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17A2" w14:textId="17438B83" w:rsidR="00997221" w:rsidRPr="00802989" w:rsidRDefault="00997221" w:rsidP="00A76780">
      <w:pPr>
        <w:pStyle w:val="NoSpacing"/>
        <w:jc w:val="right"/>
        <w:rPr>
          <w:noProof/>
          <w:sz w:val="11"/>
          <w:szCs w:val="11"/>
        </w:rPr>
      </w:pPr>
    </w:p>
    <w:p w14:paraId="4546FE03" w14:textId="4DBBA909" w:rsidR="00D7059B" w:rsidRPr="00D7059B" w:rsidRDefault="00D7059B" w:rsidP="0013034A">
      <w:pPr>
        <w:rPr>
          <w:rFonts w:ascii="Myriad Pro" w:hAnsi="Myriad Pro"/>
          <w:b/>
          <w:bCs/>
          <w:i/>
          <w:iCs/>
          <w:color w:val="1F3864" w:themeColor="accent1" w:themeShade="80"/>
          <w:sz w:val="28"/>
          <w:szCs w:val="28"/>
        </w:rPr>
      </w:pPr>
    </w:p>
    <w:p w14:paraId="4471A004" w14:textId="484CA9F4" w:rsidR="00D7059B" w:rsidRPr="00B94A18" w:rsidRDefault="00D7059B" w:rsidP="0013034A">
      <w:pPr>
        <w:rPr>
          <w:rFonts w:ascii="Myriad Pro" w:hAnsi="Myriad Pro"/>
          <w:b/>
          <w:bCs/>
          <w:i/>
          <w:iCs/>
          <w:color w:val="1F3864" w:themeColor="accent1" w:themeShade="80"/>
          <w:sz w:val="21"/>
          <w:szCs w:val="21"/>
        </w:rPr>
      </w:pPr>
    </w:p>
    <w:p w14:paraId="11F8DCDE" w14:textId="235C822A" w:rsidR="0013034A" w:rsidRPr="00466640" w:rsidRDefault="0013034A" w:rsidP="11E35A59">
      <w:pPr>
        <w:rPr>
          <w:rFonts w:ascii="Myriad Pro" w:hAnsi="Myriad Pro"/>
          <w:b/>
          <w:bCs/>
          <w:i/>
          <w:iCs/>
          <w:color w:val="1F3864" w:themeColor="accent1" w:themeShade="80"/>
          <w:sz w:val="44"/>
          <w:szCs w:val="44"/>
        </w:rPr>
      </w:pPr>
      <w:r w:rsidRPr="11E35A59">
        <w:rPr>
          <w:rFonts w:ascii="Myriad Pro" w:hAnsi="Myriad Pro"/>
          <w:b/>
          <w:bCs/>
          <w:i/>
          <w:iCs/>
          <w:color w:val="1F3864" w:themeColor="accent1" w:themeShade="80"/>
          <w:sz w:val="44"/>
          <w:szCs w:val="44"/>
        </w:rPr>
        <w:t>APCICT</w:t>
      </w:r>
      <w:r w:rsidR="00417F61" w:rsidRPr="11E35A59">
        <w:rPr>
          <w:rFonts w:ascii="Myriad Pro" w:hAnsi="Myriad Pro"/>
          <w:b/>
          <w:bCs/>
          <w:i/>
          <w:iCs/>
          <w:color w:val="1F3864" w:themeColor="accent1" w:themeShade="80"/>
          <w:sz w:val="44"/>
          <w:szCs w:val="44"/>
        </w:rPr>
        <w:t xml:space="preserve"> </w:t>
      </w:r>
      <w:r w:rsidR="007C0D2E" w:rsidRPr="11E35A59">
        <w:rPr>
          <w:rFonts w:ascii="Myriad Pro" w:hAnsi="Myriad Pro"/>
          <w:b/>
          <w:bCs/>
          <w:i/>
          <w:iCs/>
          <w:color w:val="1F3864" w:themeColor="accent1" w:themeShade="80"/>
          <w:sz w:val="44"/>
          <w:szCs w:val="44"/>
        </w:rPr>
        <w:t xml:space="preserve">Annual </w:t>
      </w:r>
      <w:r w:rsidRPr="11E35A59">
        <w:rPr>
          <w:rFonts w:ascii="Myriad Pro" w:hAnsi="Myriad Pro"/>
          <w:b/>
          <w:bCs/>
          <w:i/>
          <w:iCs/>
          <w:color w:val="1F3864" w:themeColor="accent1" w:themeShade="80"/>
          <w:sz w:val="44"/>
          <w:szCs w:val="44"/>
        </w:rPr>
        <w:t>Digital Leaders Programme</w:t>
      </w:r>
    </w:p>
    <w:p w14:paraId="0D3C7B82" w14:textId="40A34BF1" w:rsidR="00F5274B" w:rsidRPr="009E424C" w:rsidRDefault="009E424C" w:rsidP="00F5274B">
      <w:pPr>
        <w:pStyle w:val="Heading1"/>
        <w:spacing w:before="0"/>
        <w:rPr>
          <w:rFonts w:ascii="Myriad Pro" w:hAnsi="Myriad Pro"/>
          <w:b/>
          <w:bCs/>
          <w:color w:val="2E74B5" w:themeColor="accent5" w:themeShade="BF"/>
          <w:sz w:val="28"/>
          <w:szCs w:val="22"/>
        </w:rPr>
      </w:pPr>
      <w:r w:rsidRPr="009E424C">
        <w:rPr>
          <w:rFonts w:ascii="Myriad Pro" w:hAnsi="Myriad Pro"/>
          <w:b/>
          <w:bCs/>
          <w:color w:val="2E74B5" w:themeColor="accent5" w:themeShade="BF"/>
          <w:sz w:val="28"/>
          <w:szCs w:val="22"/>
        </w:rPr>
        <w:t>Trustworthy AI and Digital Government for Public Sector Innovation</w:t>
      </w:r>
      <w:r w:rsidR="00F5274B" w:rsidRPr="009E424C">
        <w:rPr>
          <w:rFonts w:ascii="Myriad Pro" w:hAnsi="Myriad Pro"/>
          <w:b/>
          <w:bCs/>
          <w:color w:val="2E74B5" w:themeColor="accent5" w:themeShade="BF"/>
          <w:sz w:val="28"/>
          <w:szCs w:val="22"/>
        </w:rPr>
        <w:t xml:space="preserve"> </w:t>
      </w:r>
    </w:p>
    <w:p w14:paraId="7938B780" w14:textId="531BEC24" w:rsidR="00D24DC3" w:rsidRDefault="005730E3" w:rsidP="00D24DC3">
      <w:pPr>
        <w:pStyle w:val="Heading1"/>
        <w:spacing w:before="120" w:after="240"/>
        <w:rPr>
          <w:rFonts w:ascii="Myriad Pro" w:hAnsi="Myriad Pro"/>
          <w:b/>
          <w:bCs/>
          <w:color w:val="2E74B5" w:themeColor="accent5" w:themeShade="BF"/>
          <w:sz w:val="24"/>
          <w:szCs w:val="21"/>
        </w:rPr>
      </w:pPr>
      <w:r>
        <w:rPr>
          <w:rFonts w:ascii="Myriad Pro" w:hAnsi="Myriad Pro"/>
          <w:i/>
          <w:iCs/>
          <w:color w:val="1F3864" w:themeColor="accent1" w:themeShade="80"/>
          <w:sz w:val="24"/>
          <w:szCs w:val="21"/>
        </w:rPr>
        <w:t xml:space="preserve">5-6 </w:t>
      </w:r>
      <w:r w:rsidR="004322DF" w:rsidRPr="00F5274B">
        <w:rPr>
          <w:rFonts w:ascii="Myriad Pro" w:hAnsi="Myriad Pro"/>
          <w:i/>
          <w:iCs/>
          <w:color w:val="1F3864" w:themeColor="accent1" w:themeShade="80"/>
          <w:sz w:val="24"/>
          <w:szCs w:val="21"/>
        </w:rPr>
        <w:t>November</w:t>
      </w:r>
      <w:r w:rsidR="0013034A" w:rsidRPr="00F5274B">
        <w:rPr>
          <w:rFonts w:ascii="Myriad Pro" w:hAnsi="Myriad Pro"/>
          <w:i/>
          <w:iCs/>
          <w:color w:val="1F3864" w:themeColor="accent1" w:themeShade="80"/>
          <w:sz w:val="24"/>
          <w:szCs w:val="21"/>
        </w:rPr>
        <w:t xml:space="preserve"> </w:t>
      </w:r>
      <w:r>
        <w:rPr>
          <w:rFonts w:ascii="Myriad Pro" w:hAnsi="Myriad Pro"/>
          <w:i/>
          <w:iCs/>
          <w:color w:val="1F3864" w:themeColor="accent1" w:themeShade="80"/>
          <w:sz w:val="24"/>
          <w:szCs w:val="21"/>
        </w:rPr>
        <w:t>2025</w:t>
      </w:r>
      <w:r w:rsidR="0013034A" w:rsidRPr="00F5274B">
        <w:rPr>
          <w:rFonts w:ascii="Myriad Pro" w:hAnsi="Myriad Pro"/>
          <w:i/>
          <w:iCs/>
          <w:color w:val="1F3864" w:themeColor="accent1" w:themeShade="80"/>
          <w:sz w:val="24"/>
          <w:szCs w:val="21"/>
        </w:rPr>
        <w:t>, Incheon, Republic of Korea</w:t>
      </w:r>
    </w:p>
    <w:p w14:paraId="082EE02A" w14:textId="6FB99CA1" w:rsidR="00D24DC3" w:rsidRPr="00D24DC3" w:rsidRDefault="003B3080" w:rsidP="00D24DC3">
      <w:pPr>
        <w:pStyle w:val="Heading1"/>
        <w:spacing w:after="240"/>
        <w:rPr>
          <w:rFonts w:ascii="Myriad Pro" w:hAnsi="Myriad Pro"/>
          <w:b/>
          <w:bCs/>
          <w:color w:val="2E74B5" w:themeColor="accent5" w:themeShade="BF"/>
          <w:sz w:val="24"/>
          <w:szCs w:val="21"/>
        </w:rPr>
      </w:pPr>
      <w:r w:rsidRPr="003B3080">
        <w:rPr>
          <w:rFonts w:ascii="Myriad Pro" w:hAnsi="Myriad Pro"/>
          <w:b/>
          <w:bCs/>
          <w:color w:val="2E74B5" w:themeColor="accent5" w:themeShade="BF"/>
        </w:rPr>
        <w:t>BACKGROUND</w:t>
      </w:r>
    </w:p>
    <w:p w14:paraId="10B14CB2" w14:textId="77777777" w:rsidR="005730E3" w:rsidRPr="005730E3" w:rsidRDefault="005730E3" w:rsidP="005730E3">
      <w:pPr>
        <w:pStyle w:val="NoSpacing"/>
        <w:spacing w:line="264" w:lineRule="auto"/>
        <w:jc w:val="both"/>
        <w:rPr>
          <w:rFonts w:cs="Open Sans"/>
          <w:color w:val="000000"/>
        </w:rPr>
      </w:pPr>
      <w:r w:rsidRPr="005730E3">
        <w:rPr>
          <w:rFonts w:cs="Open Sans"/>
          <w:color w:val="000000"/>
        </w:rPr>
        <w:t>Digital transformation is reshaping governance across the Asia-Pacific region and globally. Governments are increasingly adopting digital technologies to modernize administrative systems, enhance transparency, and deliver more efficient and inclusive public services. Emerging tools such as big data analytics, blockchain, and artificial intelligence (AI) are becoming integral to the public sector’s innovation and reform agendas. However, with these opportunities come new challenges, including data privacy, cybersecurity, ethical risks, and persistent digital divides.</w:t>
      </w:r>
    </w:p>
    <w:p w14:paraId="7CD81337" w14:textId="77777777" w:rsidR="005730E3" w:rsidRPr="005730E3" w:rsidRDefault="005730E3" w:rsidP="005730E3">
      <w:pPr>
        <w:pStyle w:val="NoSpacing"/>
        <w:spacing w:line="264" w:lineRule="auto"/>
        <w:jc w:val="both"/>
        <w:rPr>
          <w:rFonts w:cs="Open Sans"/>
          <w:color w:val="000000"/>
        </w:rPr>
      </w:pPr>
    </w:p>
    <w:p w14:paraId="08661AEC" w14:textId="6248E5E4" w:rsidR="005730E3" w:rsidRPr="005730E3" w:rsidRDefault="005730E3" w:rsidP="005730E3">
      <w:pPr>
        <w:pStyle w:val="NoSpacing"/>
        <w:spacing w:line="264" w:lineRule="auto"/>
        <w:jc w:val="both"/>
        <w:rPr>
          <w:rFonts w:cs="Open Sans"/>
          <w:color w:val="000000"/>
        </w:rPr>
      </w:pPr>
      <w:r w:rsidRPr="005730E3">
        <w:rPr>
          <w:rFonts w:cs="Open Sans"/>
          <w:color w:val="000000"/>
        </w:rPr>
        <w:t>Against this backdrop, AI has emerged as one of the most transformative technologies of our time. While AI offers immense potential to improve service delivery</w:t>
      </w:r>
      <w:r w:rsidR="009E424C">
        <w:rPr>
          <w:rFonts w:cs="Open Sans"/>
          <w:color w:val="000000"/>
        </w:rPr>
        <w:t xml:space="preserve"> </w:t>
      </w:r>
      <w:r w:rsidRPr="005730E3">
        <w:rPr>
          <w:rFonts w:cs="Open Sans"/>
          <w:color w:val="000000"/>
        </w:rPr>
        <w:t xml:space="preserve">and efficiency, its deployment raises questions of trust, ethics, and accountability. Policymakers must navigate a complex landscape of opportunities and risks, ensuring that AI adoption is transparent, fair, and </w:t>
      </w:r>
      <w:r w:rsidR="009E424C">
        <w:rPr>
          <w:rFonts w:cs="Open Sans"/>
          <w:color w:val="000000"/>
        </w:rPr>
        <w:t>secure</w:t>
      </w:r>
      <w:r w:rsidRPr="005730E3">
        <w:rPr>
          <w:rFonts w:cs="Open Sans"/>
          <w:color w:val="000000"/>
        </w:rPr>
        <w:t>. Trustworthy AI is now a global priority, with international frameworks from UNESCO, OECD, and the European Union emphasizing principles such as fairness, accountability, transparency, inclusiveness, and human rights. Governments need to build institutional readiness, strengthen governance frameworks, and ensure that public officials are equipped to lead responsibly in this new AI-driven environment.</w:t>
      </w:r>
    </w:p>
    <w:p w14:paraId="50237F77" w14:textId="77777777" w:rsidR="005730E3" w:rsidRPr="005730E3" w:rsidRDefault="005730E3" w:rsidP="005730E3">
      <w:pPr>
        <w:pStyle w:val="NoSpacing"/>
        <w:spacing w:line="264" w:lineRule="auto"/>
        <w:jc w:val="both"/>
        <w:rPr>
          <w:rFonts w:cs="Open Sans"/>
          <w:color w:val="000000"/>
        </w:rPr>
      </w:pPr>
    </w:p>
    <w:p w14:paraId="7CDDC6C0" w14:textId="522778DB" w:rsidR="005730E3" w:rsidRPr="005730E3" w:rsidRDefault="005730E3" w:rsidP="005730E3">
      <w:pPr>
        <w:pStyle w:val="NoSpacing"/>
        <w:spacing w:line="264" w:lineRule="auto"/>
        <w:jc w:val="both"/>
        <w:rPr>
          <w:rFonts w:cs="Open Sans"/>
          <w:color w:val="000000"/>
        </w:rPr>
      </w:pPr>
      <w:r w:rsidRPr="005730E3">
        <w:rPr>
          <w:rFonts w:cs="Open Sans"/>
          <w:color w:val="000000"/>
        </w:rPr>
        <w:t>At the same time, digital government remains the broader foundation for public sector transformation. Beyond technology adoption, digital government is about redesigning governance processes to be more agile, participatory, and citizen-centric. It encompasses strategies for open data, whole-of-government and whole-of-society approaches, digital literacy, and the use of emerging technologies for innovation. Countries that have advanced in digital government</w:t>
      </w:r>
      <w:r w:rsidR="009E424C">
        <w:rPr>
          <w:rFonts w:cs="Open Sans"/>
          <w:color w:val="000000"/>
        </w:rPr>
        <w:t xml:space="preserve"> </w:t>
      </w:r>
      <w:r w:rsidRPr="005730E3">
        <w:rPr>
          <w:rFonts w:cs="Open Sans"/>
          <w:color w:val="000000"/>
        </w:rPr>
        <w:t>demonstrate the value of integrated digital ecosystems in driving efficiency, transparency, and trust in government.</w:t>
      </w:r>
    </w:p>
    <w:p w14:paraId="631EC1BD" w14:textId="77777777" w:rsidR="005730E3" w:rsidRPr="005730E3" w:rsidRDefault="005730E3" w:rsidP="005730E3">
      <w:pPr>
        <w:pStyle w:val="NoSpacing"/>
        <w:spacing w:line="264" w:lineRule="auto"/>
        <w:jc w:val="both"/>
        <w:rPr>
          <w:rFonts w:cs="Open Sans"/>
          <w:color w:val="000000"/>
        </w:rPr>
      </w:pPr>
    </w:p>
    <w:p w14:paraId="2DFB5198" w14:textId="77777777" w:rsidR="005730E3" w:rsidRPr="005730E3" w:rsidRDefault="005730E3" w:rsidP="005730E3">
      <w:pPr>
        <w:pStyle w:val="NoSpacing"/>
        <w:spacing w:line="264" w:lineRule="auto"/>
        <w:jc w:val="both"/>
        <w:rPr>
          <w:rFonts w:cs="Open Sans"/>
          <w:color w:val="000000"/>
        </w:rPr>
      </w:pPr>
      <w:r w:rsidRPr="005730E3">
        <w:rPr>
          <w:rFonts w:cs="Open Sans"/>
          <w:color w:val="000000"/>
        </w:rPr>
        <w:t>In the Asia-Pacific region, countries are at varying stages of digital transformation. Some have developed advanced digital government strategies, while others face significant barriers such as limited infrastructure, digital skills gaps, and institutional challenges. Policymakers and civil servants across the region consistently highlight the need for targeted capacity building to strengthen understanding of digital government strategies and frameworks, and to responsibly harness frontier technologies like AI.</w:t>
      </w:r>
    </w:p>
    <w:p w14:paraId="1D75F735" w14:textId="77777777" w:rsidR="005730E3" w:rsidRPr="005730E3" w:rsidRDefault="005730E3" w:rsidP="005730E3">
      <w:pPr>
        <w:pStyle w:val="NoSpacing"/>
        <w:spacing w:line="264" w:lineRule="auto"/>
        <w:jc w:val="both"/>
        <w:rPr>
          <w:rFonts w:cs="Open Sans"/>
          <w:color w:val="000000"/>
        </w:rPr>
      </w:pPr>
    </w:p>
    <w:p w14:paraId="7F1772D3" w14:textId="77777777" w:rsidR="00C259B7" w:rsidRDefault="005730E3" w:rsidP="005730E3">
      <w:pPr>
        <w:pStyle w:val="NoSpacing"/>
        <w:spacing w:line="264" w:lineRule="auto"/>
        <w:jc w:val="both"/>
        <w:rPr>
          <w:rFonts w:cs="Open Sans"/>
          <w:color w:val="000000"/>
        </w:rPr>
      </w:pPr>
      <w:r w:rsidRPr="005730E3">
        <w:rPr>
          <w:rFonts w:cs="Open Sans"/>
          <w:color w:val="000000"/>
        </w:rPr>
        <w:t>The Asian and Pacific Training Centre for ICT for Development (APCICT), a regional institute of ESCAP, has been responding to this demand through its flagship</w:t>
      </w:r>
      <w:r w:rsidR="009E424C">
        <w:rPr>
          <w:rFonts w:cs="Open Sans"/>
          <w:color w:val="000000"/>
        </w:rPr>
        <w:t xml:space="preserve"> programme, “</w:t>
      </w:r>
      <w:r w:rsidRPr="005730E3">
        <w:rPr>
          <w:rFonts w:cs="Open Sans"/>
          <w:color w:val="000000"/>
        </w:rPr>
        <w:t>Academy of ICT Essentials for Government Leaders</w:t>
      </w:r>
      <w:r w:rsidR="009E424C">
        <w:rPr>
          <w:rFonts w:cs="Open Sans"/>
          <w:color w:val="000000"/>
        </w:rPr>
        <w:t>”</w:t>
      </w:r>
      <w:r w:rsidRPr="005730E3">
        <w:rPr>
          <w:rFonts w:cs="Open Sans"/>
          <w:color w:val="000000"/>
        </w:rPr>
        <w:t>. Two new modules</w:t>
      </w:r>
      <w:r w:rsidR="009E424C">
        <w:rPr>
          <w:rFonts w:cs="Open Sans"/>
          <w:color w:val="000000"/>
        </w:rPr>
        <w:t xml:space="preserve"> on T</w:t>
      </w:r>
      <w:r w:rsidRPr="005730E3">
        <w:rPr>
          <w:rFonts w:cs="Open Sans"/>
          <w:color w:val="000000"/>
        </w:rPr>
        <w:t>rustworthy AI and Digital Government for Public Sector Innovations</w:t>
      </w:r>
      <w:r w:rsidR="009E424C">
        <w:rPr>
          <w:rFonts w:cs="Open Sans"/>
          <w:color w:val="000000"/>
        </w:rPr>
        <w:t xml:space="preserve"> </w:t>
      </w:r>
      <w:r w:rsidRPr="005730E3">
        <w:rPr>
          <w:rFonts w:cs="Open Sans"/>
          <w:color w:val="000000"/>
        </w:rPr>
        <w:t>have recently been developed to equip policymakers and civil servants with practical knowledge</w:t>
      </w:r>
      <w:r w:rsidR="009E424C">
        <w:rPr>
          <w:rFonts w:cs="Open Sans"/>
          <w:color w:val="000000"/>
        </w:rPr>
        <w:t xml:space="preserve"> </w:t>
      </w:r>
      <w:r w:rsidRPr="005730E3">
        <w:rPr>
          <w:rFonts w:cs="Open Sans"/>
          <w:color w:val="000000"/>
        </w:rPr>
        <w:t xml:space="preserve">and actionable tools to address these emerging needs. </w:t>
      </w:r>
    </w:p>
    <w:p w14:paraId="412A2291" w14:textId="77777777" w:rsidR="00C259B7" w:rsidRDefault="00C259B7" w:rsidP="005730E3">
      <w:pPr>
        <w:pStyle w:val="NoSpacing"/>
        <w:spacing w:line="264" w:lineRule="auto"/>
        <w:jc w:val="both"/>
        <w:rPr>
          <w:rFonts w:cs="Open Sans"/>
          <w:color w:val="000000"/>
        </w:rPr>
      </w:pPr>
    </w:p>
    <w:p w14:paraId="75151A50" w14:textId="3E049C10" w:rsidR="00D24DC3" w:rsidRDefault="0070685E" w:rsidP="005730E3">
      <w:pPr>
        <w:pStyle w:val="NoSpacing"/>
        <w:spacing w:line="264" w:lineRule="auto"/>
        <w:jc w:val="both"/>
        <w:rPr>
          <w:rFonts w:cs="Open Sans"/>
          <w:color w:val="000000"/>
        </w:rPr>
      </w:pPr>
      <w:r w:rsidRPr="0070685E">
        <w:rPr>
          <w:rFonts w:cs="Open Sans"/>
          <w:color w:val="000000"/>
        </w:rPr>
        <w:t>To roll out these new modules, APCICT, in collaboration with the Ministry of Science and ICT of the Republic of Korea, Incheon Metropolitan City and Incheon Tourism Organization, is organizing a two-day capacity-building programme that will convene its network of national partners, comprising of government officials, policymakers, and practitioners to explore the fundamentals of trustworthy AI and digital government, share good practices, and strengthen institutional capacities for innovation.</w:t>
      </w:r>
    </w:p>
    <w:p w14:paraId="0C6A860F" w14:textId="77777777" w:rsidR="003A4FC2" w:rsidRPr="008662A9" w:rsidRDefault="003A4FC2" w:rsidP="005730E3">
      <w:pPr>
        <w:pStyle w:val="NoSpacing"/>
        <w:spacing w:line="264" w:lineRule="auto"/>
        <w:jc w:val="both"/>
        <w:rPr>
          <w:rFonts w:cs="Open Sans"/>
          <w:color w:val="000000"/>
        </w:rPr>
      </w:pPr>
    </w:p>
    <w:p w14:paraId="30C2D942" w14:textId="0E76ECBB" w:rsidR="00AB332D" w:rsidRPr="00D24DC3" w:rsidRDefault="00AB332D" w:rsidP="00D24DC3">
      <w:pPr>
        <w:pStyle w:val="Heading1"/>
        <w:spacing w:after="240"/>
        <w:rPr>
          <w:rFonts w:ascii="Myriad Pro" w:hAnsi="Myriad Pro"/>
          <w:b/>
          <w:bCs/>
          <w:color w:val="2E74B5" w:themeColor="accent5" w:themeShade="BF"/>
        </w:rPr>
      </w:pPr>
      <w:r w:rsidRPr="00D70A97">
        <w:rPr>
          <w:rFonts w:ascii="Myriad Pro" w:hAnsi="Myriad Pro"/>
          <w:b/>
          <w:bCs/>
          <w:color w:val="2E74B5" w:themeColor="accent5" w:themeShade="BF"/>
        </w:rPr>
        <w:t>OBJECTIVES</w:t>
      </w:r>
    </w:p>
    <w:p w14:paraId="2F11B164" w14:textId="13D20095" w:rsidR="000F519D" w:rsidRPr="008662A9" w:rsidRDefault="00AB332D" w:rsidP="00466640">
      <w:pPr>
        <w:pStyle w:val="NoSpacing"/>
        <w:spacing w:line="264" w:lineRule="auto"/>
        <w:jc w:val="both"/>
        <w:rPr>
          <w:rFonts w:cs="Open Sans"/>
          <w:color w:val="000000"/>
        </w:rPr>
      </w:pPr>
      <w:r w:rsidRPr="008662A9">
        <w:rPr>
          <w:rFonts w:cs="Open Sans"/>
          <w:color w:val="000000"/>
        </w:rPr>
        <w:t xml:space="preserve">The </w:t>
      </w:r>
      <w:r w:rsidR="00466640" w:rsidRPr="008662A9">
        <w:rPr>
          <w:rFonts w:cs="Open Sans"/>
          <w:color w:val="000000"/>
        </w:rPr>
        <w:t xml:space="preserve">programme </w:t>
      </w:r>
      <w:r w:rsidRPr="008662A9">
        <w:rPr>
          <w:rFonts w:cs="Open Sans"/>
          <w:color w:val="000000"/>
        </w:rPr>
        <w:t>aims to:</w:t>
      </w:r>
    </w:p>
    <w:p w14:paraId="0C67E809"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Enhance awareness and understanding of the principles, opportunities, and risks of trustworthy AI in the public sector.</w:t>
      </w:r>
    </w:p>
    <w:p w14:paraId="093D5EF0"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Equip policymakers and civil servants with knowledge on global and regional AI governance frameworks, as well as organizational readiness assessment tools.</w:t>
      </w:r>
    </w:p>
    <w:p w14:paraId="126FE379"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Strengthen capacities to design and implement digital government strategies that foster innovation, openness, and citizen-centric service delivery.</w:t>
      </w:r>
    </w:p>
    <w:p w14:paraId="69765AF7"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Provide a platform for dialogue and exchange of experiences among policymakers, experts, and practitioners in the region.</w:t>
      </w:r>
    </w:p>
    <w:p w14:paraId="4F612FF2" w14:textId="61A2F18E" w:rsidR="00AB332D" w:rsidRPr="00466640" w:rsidRDefault="00AB332D" w:rsidP="00466640">
      <w:pPr>
        <w:pStyle w:val="Heading1"/>
        <w:spacing w:after="240"/>
        <w:rPr>
          <w:rFonts w:ascii="Myriad Pro" w:hAnsi="Myriad Pro"/>
          <w:b/>
          <w:bCs/>
          <w:color w:val="2E74B5" w:themeColor="accent5" w:themeShade="BF"/>
        </w:rPr>
      </w:pPr>
      <w:r w:rsidRPr="0067657A">
        <w:rPr>
          <w:rFonts w:ascii="Myriad Pro" w:hAnsi="Myriad Pro"/>
          <w:b/>
          <w:bCs/>
          <w:color w:val="2E74B5" w:themeColor="accent5" w:themeShade="BF"/>
        </w:rPr>
        <w:t>PARTICIPANTS</w:t>
      </w:r>
    </w:p>
    <w:p w14:paraId="078044F0" w14:textId="7A7F1A0C" w:rsidR="00217242" w:rsidRPr="003A4FC2" w:rsidRDefault="00C41AA1" w:rsidP="00AB332D">
      <w:pPr>
        <w:pStyle w:val="NoSpacing"/>
        <w:spacing w:line="264" w:lineRule="auto"/>
        <w:jc w:val="both"/>
        <w:rPr>
          <w:rFonts w:cs="Open Sans"/>
          <w:color w:val="000000"/>
        </w:rPr>
      </w:pPr>
      <w:r w:rsidRPr="008662A9">
        <w:rPr>
          <w:rFonts w:cs="Open Sans"/>
          <w:color w:val="000000"/>
        </w:rPr>
        <w:t xml:space="preserve">The </w:t>
      </w:r>
      <w:r w:rsidR="003E1C7D" w:rsidRPr="008662A9">
        <w:rPr>
          <w:rFonts w:cs="Open Sans"/>
          <w:color w:val="000000"/>
        </w:rPr>
        <w:t xml:space="preserve">event will be attended by </w:t>
      </w:r>
      <w:r w:rsidR="004B6A5A" w:rsidRPr="008662A9">
        <w:rPr>
          <w:rFonts w:cs="Open Sans"/>
          <w:color w:val="000000"/>
        </w:rPr>
        <w:t xml:space="preserve">policymakers and </w:t>
      </w:r>
      <w:r w:rsidR="003E1C7D" w:rsidRPr="008662A9">
        <w:rPr>
          <w:rFonts w:cs="Open Sans"/>
          <w:color w:val="000000"/>
        </w:rPr>
        <w:t>government</w:t>
      </w:r>
      <w:r w:rsidR="004B6A5A" w:rsidRPr="008662A9">
        <w:rPr>
          <w:rFonts w:cs="Open Sans"/>
          <w:color w:val="000000"/>
        </w:rPr>
        <w:t xml:space="preserve"> officials</w:t>
      </w:r>
      <w:r w:rsidR="003E1C7D" w:rsidRPr="008662A9">
        <w:rPr>
          <w:rFonts w:cs="Open Sans"/>
          <w:color w:val="000000"/>
        </w:rPr>
        <w:t xml:space="preserve"> from Asia and the Pacific</w:t>
      </w:r>
      <w:r w:rsidR="004B6A5A" w:rsidRPr="008662A9">
        <w:rPr>
          <w:rFonts w:cs="Open Sans"/>
          <w:color w:val="000000"/>
        </w:rPr>
        <w:t xml:space="preserve"> involved in digital transformation and regulatory frameworks related to AI and data</w:t>
      </w:r>
      <w:r w:rsidR="000F519D" w:rsidRPr="008662A9">
        <w:rPr>
          <w:rFonts w:cs="Open Sans"/>
          <w:color w:val="000000"/>
        </w:rPr>
        <w:t>, including representatives of APCICT’s network of partners</w:t>
      </w:r>
      <w:r w:rsidR="00417F61" w:rsidRPr="008662A9">
        <w:rPr>
          <w:rFonts w:cs="Open Sans"/>
          <w:color w:val="000000"/>
        </w:rPr>
        <w:t xml:space="preserve"> from ICT-related ministries and civil service training institutes </w:t>
      </w:r>
      <w:r w:rsidR="000F519D" w:rsidRPr="008662A9">
        <w:rPr>
          <w:rFonts w:cs="Open Sans"/>
          <w:color w:val="000000"/>
        </w:rPr>
        <w:t>in the region.</w:t>
      </w:r>
    </w:p>
    <w:p w14:paraId="0D0D396D" w14:textId="79173259" w:rsidR="00730E6A" w:rsidRDefault="00730E6A">
      <w:pPr>
        <w:rPr>
          <w:rFonts w:ascii="Myriad Pro" w:eastAsiaTheme="majorEastAsia" w:hAnsi="Myriad Pro" w:cstheme="majorBidi"/>
          <w:b/>
          <w:bCs/>
          <w:color w:val="2E74B5" w:themeColor="accent5" w:themeShade="BF"/>
          <w:sz w:val="40"/>
          <w:szCs w:val="40"/>
          <w:lang w:val="en-US"/>
        </w:rPr>
      </w:pPr>
    </w:p>
    <w:p w14:paraId="6C1E6B90" w14:textId="2EE8F8B8" w:rsidR="007C0D2E" w:rsidRDefault="007C0D2E" w:rsidP="00367BD9">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sidRPr="36E28178">
        <w:rPr>
          <w:rFonts w:ascii="Myriad Pro" w:eastAsiaTheme="majorEastAsia" w:hAnsi="Myriad Pro" w:cstheme="majorBidi"/>
          <w:b/>
          <w:bCs/>
          <w:color w:val="2E74B5" w:themeColor="accent5" w:themeShade="BF"/>
          <w:sz w:val="40"/>
          <w:szCs w:val="40"/>
          <w:lang w:val="en-US"/>
        </w:rPr>
        <w:t>PROGRAMME</w:t>
      </w:r>
      <w:r w:rsidR="00671490">
        <w:rPr>
          <w:rStyle w:val="FootnoteReference"/>
          <w:rFonts w:ascii="Myriad Pro" w:eastAsiaTheme="majorEastAsia" w:hAnsi="Myriad Pro" w:cstheme="majorBidi"/>
          <w:b/>
          <w:bCs/>
          <w:color w:val="2E74B5" w:themeColor="accent5" w:themeShade="BF"/>
          <w:sz w:val="40"/>
          <w:szCs w:val="40"/>
          <w:lang w:val="en-US"/>
        </w:rPr>
        <w:footnoteReference w:id="2"/>
      </w:r>
    </w:p>
    <w:p w14:paraId="342883E1" w14:textId="77777777" w:rsidR="00D648D3" w:rsidRPr="00367BD9" w:rsidRDefault="00D648D3" w:rsidP="00367BD9">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p>
    <w:tbl>
      <w:tblPr>
        <w:tblStyle w:val="GridTable4-Accent5"/>
        <w:tblW w:w="5000" w:type="pct"/>
        <w:tblLook w:val="04A0" w:firstRow="1" w:lastRow="0" w:firstColumn="1" w:lastColumn="0" w:noHBand="0" w:noVBand="1"/>
      </w:tblPr>
      <w:tblGrid>
        <w:gridCol w:w="1795"/>
        <w:gridCol w:w="7555"/>
      </w:tblGrid>
      <w:tr w:rsidR="007C0D2E" w:rsidRPr="007D0015" w14:paraId="42B52CBA" w14:textId="77777777" w:rsidTr="48E09415">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771C2E67" w:rsidR="007C0D2E" w:rsidRPr="007D0015" w:rsidRDefault="004322DF" w:rsidP="006401E4">
            <w:pPr>
              <w:pStyle w:val="NoSpacing"/>
              <w:jc w:val="center"/>
              <w:rPr>
                <w:rFonts w:cstheme="minorHAnsi"/>
                <w:sz w:val="24"/>
                <w:szCs w:val="24"/>
              </w:rPr>
            </w:pPr>
            <w:r w:rsidRPr="007D0015">
              <w:rPr>
                <w:rFonts w:cstheme="minorHAnsi"/>
                <w:sz w:val="24"/>
                <w:szCs w:val="24"/>
              </w:rPr>
              <w:t>Wednesday</w:t>
            </w:r>
            <w:r w:rsidR="00466640" w:rsidRPr="007D0015">
              <w:rPr>
                <w:rFonts w:cstheme="minorHAnsi"/>
                <w:sz w:val="24"/>
                <w:szCs w:val="24"/>
              </w:rPr>
              <w:t xml:space="preserve">, </w:t>
            </w:r>
            <w:r w:rsidR="005730E3" w:rsidRPr="007D0015">
              <w:rPr>
                <w:rFonts w:cstheme="minorHAnsi"/>
                <w:sz w:val="24"/>
                <w:szCs w:val="24"/>
              </w:rPr>
              <w:t>5</w:t>
            </w:r>
            <w:r w:rsidR="007C0D2E" w:rsidRPr="007D0015">
              <w:rPr>
                <w:rFonts w:cstheme="minorHAnsi"/>
                <w:sz w:val="24"/>
                <w:szCs w:val="24"/>
              </w:rPr>
              <w:t xml:space="preserve"> </w:t>
            </w:r>
            <w:r w:rsidRPr="007D0015">
              <w:rPr>
                <w:rFonts w:cstheme="minorHAnsi"/>
                <w:sz w:val="24"/>
                <w:szCs w:val="24"/>
              </w:rPr>
              <w:t>November</w:t>
            </w:r>
            <w:r w:rsidR="00466640" w:rsidRPr="007D0015">
              <w:rPr>
                <w:rFonts w:cstheme="minorHAnsi"/>
                <w:sz w:val="24"/>
                <w:szCs w:val="24"/>
              </w:rPr>
              <w:t xml:space="preserve"> </w:t>
            </w:r>
            <w:r w:rsidR="005730E3" w:rsidRPr="007D0015">
              <w:rPr>
                <w:rFonts w:cstheme="minorHAnsi"/>
                <w:sz w:val="24"/>
                <w:szCs w:val="24"/>
              </w:rPr>
              <w:t>2025</w:t>
            </w:r>
          </w:p>
        </w:tc>
      </w:tr>
      <w:tr w:rsidR="007C0D2E" w:rsidRPr="007D0015" w14:paraId="384ED8A3" w14:textId="77777777" w:rsidTr="48E09415">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7D0015" w:rsidRDefault="007C0D2E" w:rsidP="006401E4">
            <w:pPr>
              <w:pStyle w:val="NoSpacing"/>
              <w:jc w:val="center"/>
              <w:rPr>
                <w:rFonts w:cstheme="minorHAnsi"/>
                <w:sz w:val="24"/>
                <w:szCs w:val="24"/>
              </w:rPr>
            </w:pPr>
            <w:r w:rsidRPr="007D0015">
              <w:rPr>
                <w:rFonts w:cstheme="minorHAnsi"/>
                <w:sz w:val="24"/>
                <w:szCs w:val="24"/>
              </w:rPr>
              <w:t>Time</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7D0015" w:rsidRDefault="007C0D2E" w:rsidP="006401E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015">
              <w:rPr>
                <w:rFonts w:cstheme="minorHAnsi"/>
                <w:sz w:val="24"/>
                <w:szCs w:val="24"/>
              </w:rPr>
              <w:t>Description</w:t>
            </w:r>
          </w:p>
        </w:tc>
      </w:tr>
      <w:tr w:rsidR="007C0D2E" w:rsidRPr="007D0015" w14:paraId="1B1EBE04" w14:textId="77777777" w:rsidTr="48E09415">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3D9B71D" w14:textId="1A8F64A6" w:rsidR="007C0D2E" w:rsidRPr="007D0015" w:rsidRDefault="009E7B42" w:rsidP="006401E4">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0</w:t>
            </w:r>
            <w:r w:rsidR="006E4687" w:rsidRPr="007D0015">
              <w:rPr>
                <w:rFonts w:eastAsia="Cambria" w:cstheme="minorHAnsi"/>
                <w:b w:val="0"/>
                <w:bCs w:val="0"/>
                <w:color w:val="231F20"/>
                <w:sz w:val="24"/>
                <w:szCs w:val="24"/>
              </w:rPr>
              <w:t>8</w:t>
            </w:r>
            <w:r w:rsidR="007C0D2E" w:rsidRPr="007D0015">
              <w:rPr>
                <w:rFonts w:eastAsia="Cambria" w:cstheme="minorHAnsi"/>
                <w:b w:val="0"/>
                <w:bCs w:val="0"/>
                <w:color w:val="231F20"/>
                <w:sz w:val="24"/>
                <w:szCs w:val="24"/>
              </w:rPr>
              <w:t>:</w:t>
            </w:r>
            <w:r w:rsidR="006E4687" w:rsidRPr="007D0015">
              <w:rPr>
                <w:rFonts w:eastAsia="Cambria" w:cstheme="minorHAnsi"/>
                <w:b w:val="0"/>
                <w:bCs w:val="0"/>
                <w:color w:val="231F20"/>
                <w:sz w:val="24"/>
                <w:szCs w:val="24"/>
              </w:rPr>
              <w:t>3</w:t>
            </w:r>
            <w:r w:rsidR="007C0D2E" w:rsidRPr="007D0015">
              <w:rPr>
                <w:rFonts w:eastAsia="Cambria" w:cstheme="minorHAnsi"/>
                <w:b w:val="0"/>
                <w:bCs w:val="0"/>
                <w:color w:val="231F20"/>
                <w:sz w:val="24"/>
                <w:szCs w:val="24"/>
              </w:rPr>
              <w:t xml:space="preserve">0 – </w:t>
            </w:r>
            <w:r w:rsidR="006E4687" w:rsidRPr="007D0015">
              <w:rPr>
                <w:rFonts w:eastAsia="Cambria" w:cstheme="minorHAnsi"/>
                <w:b w:val="0"/>
                <w:bCs w:val="0"/>
                <w:color w:val="231F20"/>
                <w:sz w:val="24"/>
                <w:szCs w:val="24"/>
              </w:rPr>
              <w:t>9</w:t>
            </w:r>
            <w:r w:rsidR="007C0D2E" w:rsidRPr="007D0015">
              <w:rPr>
                <w:rFonts w:eastAsia="Cambria" w:cstheme="minorHAnsi"/>
                <w:b w:val="0"/>
                <w:bCs w:val="0"/>
                <w:color w:val="231F20"/>
                <w:sz w:val="24"/>
                <w:szCs w:val="24"/>
              </w:rPr>
              <w:t xml:space="preserve">:00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9A1B162" w14:textId="119178E9" w:rsidR="007C0D2E" w:rsidRPr="007D0015" w:rsidRDefault="007C0D2E" w:rsidP="006401E4">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4"/>
                <w:szCs w:val="24"/>
              </w:rPr>
            </w:pPr>
            <w:r w:rsidRPr="007D0015">
              <w:rPr>
                <w:rFonts w:eastAsia="Cambria" w:cstheme="minorHAnsi"/>
                <w:i/>
                <w:color w:val="231F20"/>
                <w:spacing w:val="-4"/>
                <w:sz w:val="24"/>
                <w:szCs w:val="24"/>
              </w:rPr>
              <w:t>Registration</w:t>
            </w:r>
          </w:p>
        </w:tc>
      </w:tr>
      <w:tr w:rsidR="007C0D2E" w:rsidRPr="007D0015" w14:paraId="375B5766" w14:textId="77777777" w:rsidTr="48E0941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10EBDCFA" w:rsidR="007C0D2E" w:rsidRPr="007D0015" w:rsidRDefault="006E4687" w:rsidP="48E09415">
            <w:pPr>
              <w:jc w:val="center"/>
              <w:rPr>
                <w:rFonts w:eastAsia="Cambria"/>
                <w:b w:val="0"/>
                <w:bCs w:val="0"/>
                <w:color w:val="231F20"/>
                <w:sz w:val="24"/>
                <w:szCs w:val="24"/>
              </w:rPr>
            </w:pPr>
            <w:r w:rsidRPr="007D0015">
              <w:rPr>
                <w:rFonts w:eastAsia="Cambria"/>
                <w:b w:val="0"/>
                <w:bCs w:val="0"/>
                <w:color w:val="231F20"/>
                <w:sz w:val="24"/>
                <w:szCs w:val="24"/>
              </w:rPr>
              <w:t>9</w:t>
            </w:r>
            <w:r w:rsidR="007C0D2E" w:rsidRPr="007D0015">
              <w:rPr>
                <w:rFonts w:eastAsia="Cambria"/>
                <w:b w:val="0"/>
                <w:bCs w:val="0"/>
                <w:color w:val="231F20"/>
                <w:sz w:val="24"/>
                <w:szCs w:val="24"/>
              </w:rPr>
              <w:t xml:space="preserve">:00 – </w:t>
            </w:r>
            <w:r w:rsidRPr="007D0015">
              <w:rPr>
                <w:rFonts w:eastAsia="Cambria"/>
                <w:b w:val="0"/>
                <w:bCs w:val="0"/>
                <w:color w:val="231F20"/>
                <w:sz w:val="24"/>
                <w:szCs w:val="24"/>
              </w:rPr>
              <w:t>9</w:t>
            </w:r>
            <w:r w:rsidR="007C0D2E" w:rsidRPr="007D0015">
              <w:rPr>
                <w:rFonts w:eastAsia="Cambria"/>
                <w:b w:val="0"/>
                <w:bCs w:val="0"/>
                <w:color w:val="231F20"/>
                <w:sz w:val="24"/>
                <w:szCs w:val="24"/>
              </w:rPr>
              <w:t>:</w:t>
            </w:r>
            <w:r w:rsidR="203B62C4" w:rsidRPr="007D0015">
              <w:rPr>
                <w:rFonts w:eastAsia="Cambria"/>
                <w:b w:val="0"/>
                <w:bCs w:val="0"/>
                <w:color w:val="231F20"/>
                <w:sz w:val="24"/>
                <w:szCs w:val="24"/>
              </w:rPr>
              <w:t>1</w:t>
            </w:r>
            <w:r w:rsidR="00A3476B" w:rsidRPr="007D0015">
              <w:rPr>
                <w:rFonts w:eastAsia="Cambria"/>
                <w:b w:val="0"/>
                <w:bCs w:val="0"/>
                <w:color w:val="231F20"/>
                <w:sz w:val="24"/>
                <w:szCs w:val="24"/>
              </w:rPr>
              <w:t>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9BB5AFF" w14:textId="77777777" w:rsidR="006E4687" w:rsidRPr="007D0015" w:rsidRDefault="006E4687" w:rsidP="004322D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07A04F92" w14:textId="6DE41F6D" w:rsidR="007C0D2E" w:rsidRPr="007D0015" w:rsidRDefault="007C0D2E" w:rsidP="004322D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D0015">
              <w:rPr>
                <w:rFonts w:cstheme="minorHAnsi"/>
                <w:b/>
                <w:bCs/>
                <w:sz w:val="24"/>
                <w:szCs w:val="24"/>
              </w:rPr>
              <w:t>Opening</w:t>
            </w:r>
            <w:r w:rsidR="006E4687" w:rsidRPr="007D0015">
              <w:rPr>
                <w:rFonts w:cstheme="minorHAnsi"/>
                <w:b/>
                <w:bCs/>
                <w:sz w:val="24"/>
                <w:szCs w:val="24"/>
              </w:rPr>
              <w:t xml:space="preserve"> </w:t>
            </w:r>
            <w:r w:rsidR="004D3075" w:rsidRPr="007D0015">
              <w:rPr>
                <w:rFonts w:cstheme="minorHAnsi"/>
                <w:b/>
                <w:bCs/>
                <w:sz w:val="24"/>
                <w:szCs w:val="24"/>
              </w:rPr>
              <w:t>Session</w:t>
            </w:r>
          </w:p>
          <w:p w14:paraId="532E6EBE" w14:textId="3FB30F73" w:rsidR="006E4687" w:rsidRPr="007D0015" w:rsidRDefault="006E4687" w:rsidP="004D307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737E7" w:rsidRPr="007D0015" w14:paraId="251DD525" w14:textId="77777777" w:rsidTr="48E09415">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1365EDD" w14:textId="77777777" w:rsidR="00F737E7" w:rsidRPr="007D0015" w:rsidRDefault="00F737E7" w:rsidP="006401E4">
            <w:pPr>
              <w:jc w:val="center"/>
              <w:rPr>
                <w:rFonts w:eastAsia="Cambria" w:cstheme="minorHAnsi"/>
                <w:color w:val="231F20"/>
                <w:sz w:val="24"/>
                <w:szCs w:val="24"/>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DE213C9" w14:textId="29BAC29A" w:rsidR="00F737E7" w:rsidRPr="007D0015" w:rsidRDefault="00DA30F7" w:rsidP="00B65B64">
            <w:pPr>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sidRPr="007D0015">
              <w:rPr>
                <w:rFonts w:cstheme="minorHAnsi"/>
                <w:b/>
                <w:bCs/>
                <w:i/>
                <w:iCs/>
                <w:sz w:val="24"/>
                <w:szCs w:val="24"/>
              </w:rPr>
              <w:t xml:space="preserve">Module on </w:t>
            </w:r>
            <w:r w:rsidR="005730E3" w:rsidRPr="007D0015">
              <w:rPr>
                <w:rFonts w:cstheme="minorHAnsi"/>
                <w:b/>
                <w:bCs/>
                <w:i/>
                <w:iCs/>
                <w:sz w:val="24"/>
                <w:szCs w:val="24"/>
              </w:rPr>
              <w:t>Trustworthy AI</w:t>
            </w:r>
          </w:p>
        </w:tc>
      </w:tr>
      <w:tr w:rsidR="007C0D2E" w:rsidRPr="007D0015" w14:paraId="27156974" w14:textId="77777777" w:rsidTr="48E0941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34BEDE" w14:textId="2C94CB9C" w:rsidR="007C0D2E" w:rsidRPr="007D0015" w:rsidRDefault="006E4687" w:rsidP="48E09415">
            <w:pPr>
              <w:jc w:val="center"/>
              <w:rPr>
                <w:rFonts w:eastAsia="Cambria"/>
                <w:b w:val="0"/>
                <w:bCs w:val="0"/>
                <w:color w:val="231F20"/>
                <w:sz w:val="24"/>
                <w:szCs w:val="24"/>
              </w:rPr>
            </w:pPr>
            <w:r w:rsidRPr="007D0015">
              <w:rPr>
                <w:rFonts w:eastAsia="Cambria"/>
                <w:b w:val="0"/>
                <w:bCs w:val="0"/>
                <w:color w:val="231F20"/>
                <w:sz w:val="24"/>
                <w:szCs w:val="24"/>
              </w:rPr>
              <w:t>9</w:t>
            </w:r>
            <w:r w:rsidR="007C0D2E" w:rsidRPr="007D0015">
              <w:rPr>
                <w:rFonts w:eastAsia="Cambria"/>
                <w:b w:val="0"/>
                <w:bCs w:val="0"/>
                <w:color w:val="231F20"/>
                <w:sz w:val="24"/>
                <w:szCs w:val="24"/>
              </w:rPr>
              <w:t>:</w:t>
            </w:r>
            <w:r w:rsidR="04F34275" w:rsidRPr="007D0015">
              <w:rPr>
                <w:rFonts w:eastAsia="Cambria"/>
                <w:b w:val="0"/>
                <w:bCs w:val="0"/>
                <w:color w:val="231F20"/>
                <w:sz w:val="24"/>
                <w:szCs w:val="24"/>
              </w:rPr>
              <w:t>1</w:t>
            </w:r>
            <w:r w:rsidR="00A3476B" w:rsidRPr="007D0015">
              <w:rPr>
                <w:rFonts w:eastAsia="Cambria"/>
                <w:b w:val="0"/>
                <w:bCs w:val="0"/>
                <w:color w:val="231F20"/>
                <w:sz w:val="24"/>
                <w:szCs w:val="24"/>
              </w:rPr>
              <w:t>5</w:t>
            </w:r>
            <w:r w:rsidR="007C0D2E" w:rsidRPr="007D0015">
              <w:rPr>
                <w:rFonts w:eastAsia="Cambria"/>
                <w:b w:val="0"/>
                <w:bCs w:val="0"/>
                <w:color w:val="231F20"/>
                <w:sz w:val="24"/>
                <w:szCs w:val="24"/>
              </w:rPr>
              <w:t xml:space="preserve"> – </w:t>
            </w:r>
            <w:r w:rsidR="00466640" w:rsidRPr="007D0015">
              <w:rPr>
                <w:rFonts w:eastAsia="Cambria"/>
                <w:b w:val="0"/>
                <w:bCs w:val="0"/>
                <w:color w:val="231F20"/>
                <w:sz w:val="24"/>
                <w:szCs w:val="24"/>
              </w:rPr>
              <w:t>1</w:t>
            </w:r>
            <w:r w:rsidRPr="007D0015">
              <w:rPr>
                <w:rFonts w:eastAsia="Cambria"/>
                <w:b w:val="0"/>
                <w:bCs w:val="0"/>
                <w:color w:val="231F20"/>
                <w:sz w:val="24"/>
                <w:szCs w:val="24"/>
              </w:rPr>
              <w:t>0</w:t>
            </w:r>
            <w:r w:rsidR="007C0D2E" w:rsidRPr="007D0015">
              <w:rPr>
                <w:rFonts w:eastAsia="Cambria"/>
                <w:b w:val="0"/>
                <w:bCs w:val="0"/>
                <w:color w:val="231F20"/>
                <w:sz w:val="24"/>
                <w:szCs w:val="24"/>
              </w:rPr>
              <w:t>:</w:t>
            </w:r>
            <w:r w:rsidR="008C0DF3" w:rsidRPr="007D0015">
              <w:rPr>
                <w:rFonts w:eastAsia="Cambria"/>
                <w:b w:val="0"/>
                <w:bCs w:val="0"/>
                <w:color w:val="231F20"/>
                <w:sz w:val="24"/>
                <w:szCs w:val="24"/>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019AA36" w14:textId="77777777" w:rsidR="00367BD9" w:rsidRPr="007D0015" w:rsidRDefault="00367BD9" w:rsidP="004322D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16E5ED70" w14:textId="3AFDC5CD" w:rsidR="00367BD9" w:rsidRPr="007D0015" w:rsidRDefault="00965233" w:rsidP="0010526B">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PH"/>
              </w:rPr>
            </w:pPr>
            <w:r w:rsidRPr="007D0015">
              <w:rPr>
                <w:rFonts w:cstheme="minorHAnsi"/>
                <w:b/>
                <w:bCs/>
                <w:sz w:val="24"/>
                <w:szCs w:val="24"/>
              </w:rPr>
              <w:t>Session 1</w:t>
            </w:r>
            <w:r w:rsidR="00625149" w:rsidRPr="007D0015">
              <w:rPr>
                <w:rFonts w:cstheme="minorHAnsi"/>
                <w:b/>
                <w:bCs/>
                <w:sz w:val="24"/>
                <w:szCs w:val="24"/>
              </w:rPr>
              <w:t>: Fundamentals of Trustworthy AI</w:t>
            </w:r>
          </w:p>
          <w:p w14:paraId="542EEBB5" w14:textId="4342AF22" w:rsidR="0010526B" w:rsidRPr="007D0015" w:rsidRDefault="0010526B" w:rsidP="005730E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66640" w:rsidRPr="007D0015" w14:paraId="2B1C9582" w14:textId="77777777" w:rsidTr="48E09415">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0CBA602" w14:textId="3A466DF1" w:rsidR="00466640" w:rsidRPr="007D0015" w:rsidRDefault="006E4687" w:rsidP="006401E4">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10</w:t>
            </w:r>
            <w:r w:rsidR="00466640" w:rsidRPr="007D0015">
              <w:rPr>
                <w:rFonts w:eastAsia="Cambria" w:cstheme="minorHAnsi"/>
                <w:b w:val="0"/>
                <w:bCs w:val="0"/>
                <w:color w:val="231F20"/>
                <w:sz w:val="24"/>
                <w:szCs w:val="24"/>
              </w:rPr>
              <w:t>:</w:t>
            </w:r>
            <w:r w:rsidR="008C0DF3" w:rsidRPr="007D0015">
              <w:rPr>
                <w:rFonts w:eastAsia="Cambria" w:cstheme="minorHAnsi"/>
                <w:b w:val="0"/>
                <w:bCs w:val="0"/>
                <w:color w:val="231F20"/>
                <w:sz w:val="24"/>
                <w:szCs w:val="24"/>
              </w:rPr>
              <w:t>30</w:t>
            </w:r>
            <w:r w:rsidR="00466640" w:rsidRPr="007D0015">
              <w:rPr>
                <w:rFonts w:eastAsia="Cambria" w:cstheme="minorHAnsi"/>
                <w:b w:val="0"/>
                <w:bCs w:val="0"/>
                <w:color w:val="231F20"/>
                <w:sz w:val="24"/>
                <w:szCs w:val="24"/>
              </w:rPr>
              <w:t xml:space="preserve"> – 1</w:t>
            </w:r>
            <w:r w:rsidRPr="007D0015">
              <w:rPr>
                <w:rFonts w:eastAsia="Cambria" w:cstheme="minorHAnsi"/>
                <w:b w:val="0"/>
                <w:bCs w:val="0"/>
                <w:color w:val="231F20"/>
                <w:sz w:val="24"/>
                <w:szCs w:val="24"/>
              </w:rPr>
              <w:t>0</w:t>
            </w:r>
            <w:r w:rsidR="00466640" w:rsidRPr="007D0015">
              <w:rPr>
                <w:rFonts w:eastAsia="Cambria" w:cstheme="minorHAnsi"/>
                <w:b w:val="0"/>
                <w:bCs w:val="0"/>
                <w:color w:val="231F20"/>
                <w:sz w:val="24"/>
                <w:szCs w:val="24"/>
              </w:rPr>
              <w:t>:</w:t>
            </w:r>
            <w:r w:rsidR="008C0DF3" w:rsidRPr="007D0015">
              <w:rPr>
                <w:rFonts w:eastAsia="Cambria" w:cstheme="minorHAnsi"/>
                <w:b w:val="0"/>
                <w:bCs w:val="0"/>
                <w:color w:val="231F20"/>
                <w:sz w:val="24"/>
                <w:szCs w:val="24"/>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FAC96A8" w14:textId="0CF56673" w:rsidR="00466640" w:rsidRPr="007D0015" w:rsidRDefault="00466640" w:rsidP="006401E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D0015">
              <w:rPr>
                <w:rFonts w:eastAsia="Cambria" w:cstheme="minorHAnsi"/>
                <w:i/>
                <w:color w:val="231F20"/>
                <w:spacing w:val="-4"/>
                <w:sz w:val="24"/>
                <w:szCs w:val="24"/>
              </w:rPr>
              <w:t>Coffee Break</w:t>
            </w:r>
          </w:p>
        </w:tc>
      </w:tr>
      <w:tr w:rsidR="004B6A5A" w:rsidRPr="007D0015" w14:paraId="2A5F67AD" w14:textId="77777777" w:rsidTr="48E0941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7B53CA" w14:textId="5FC6B1E8" w:rsidR="004B6A5A" w:rsidRPr="007D0015" w:rsidRDefault="006E4687" w:rsidP="004B6A5A">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10</w:t>
            </w:r>
            <w:r w:rsidR="004B6A5A" w:rsidRPr="007D0015">
              <w:rPr>
                <w:rFonts w:eastAsia="Cambria" w:cstheme="minorHAnsi"/>
                <w:b w:val="0"/>
                <w:bCs w:val="0"/>
                <w:color w:val="231F20"/>
                <w:sz w:val="24"/>
                <w:szCs w:val="24"/>
              </w:rPr>
              <w:t>:</w:t>
            </w:r>
            <w:r w:rsidR="008C0DF3" w:rsidRPr="007D0015">
              <w:rPr>
                <w:rFonts w:eastAsia="Cambria" w:cstheme="minorHAnsi"/>
                <w:b w:val="0"/>
                <w:bCs w:val="0"/>
                <w:color w:val="231F20"/>
                <w:sz w:val="24"/>
                <w:szCs w:val="24"/>
              </w:rPr>
              <w:t>45</w:t>
            </w:r>
            <w:r w:rsidR="004B6A5A" w:rsidRPr="007D0015">
              <w:rPr>
                <w:rFonts w:eastAsia="Cambria" w:cstheme="minorHAnsi"/>
                <w:b w:val="0"/>
                <w:bCs w:val="0"/>
                <w:color w:val="231F20"/>
                <w:sz w:val="24"/>
                <w:szCs w:val="24"/>
              </w:rPr>
              <w:t xml:space="preserve"> – </w:t>
            </w:r>
            <w:r w:rsidR="006B7F15" w:rsidRPr="007D0015">
              <w:rPr>
                <w:rFonts w:eastAsia="Cambria" w:cstheme="minorHAnsi"/>
                <w:b w:val="0"/>
                <w:bCs w:val="0"/>
                <w:color w:val="231F20"/>
                <w:sz w:val="24"/>
                <w:szCs w:val="24"/>
              </w:rPr>
              <w:t>11</w:t>
            </w:r>
            <w:r w:rsidR="004B6A5A" w:rsidRPr="007D0015">
              <w:rPr>
                <w:rFonts w:eastAsia="Cambria" w:cstheme="minorHAnsi"/>
                <w:b w:val="0"/>
                <w:bCs w:val="0"/>
                <w:color w:val="231F20"/>
                <w:sz w:val="24"/>
                <w:szCs w:val="24"/>
              </w:rPr>
              <w:t>:</w:t>
            </w:r>
            <w:r w:rsidR="006B7F15" w:rsidRPr="007D0015">
              <w:rPr>
                <w:rFonts w:eastAsia="Cambria" w:cstheme="minorHAnsi"/>
                <w:b w:val="0"/>
                <w:bCs w:val="0"/>
                <w:color w:val="231F20"/>
                <w:sz w:val="24"/>
                <w:szCs w:val="24"/>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4CD3EDE" w14:textId="77777777" w:rsidR="00367BD9" w:rsidRPr="007D0015" w:rsidRDefault="00367BD9" w:rsidP="004B6A5A">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2B93756D" w14:textId="3AF5E9D7" w:rsidR="0010526B" w:rsidRPr="007D0015" w:rsidRDefault="00965233" w:rsidP="005730E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D0015">
              <w:rPr>
                <w:rFonts w:cstheme="minorHAnsi"/>
                <w:b/>
                <w:bCs/>
                <w:sz w:val="24"/>
                <w:szCs w:val="24"/>
              </w:rPr>
              <w:t>Session 2</w:t>
            </w:r>
            <w:r w:rsidR="00625149" w:rsidRPr="007D0015">
              <w:rPr>
                <w:rFonts w:cstheme="minorHAnsi"/>
                <w:b/>
                <w:bCs/>
                <w:sz w:val="24"/>
                <w:szCs w:val="24"/>
              </w:rPr>
              <w:t>: Global and Regional Frameworks for Trustworthy AI</w:t>
            </w:r>
          </w:p>
          <w:p w14:paraId="11C414D2" w14:textId="3E1AE126" w:rsidR="005730E3" w:rsidRPr="007D0015" w:rsidRDefault="005730E3" w:rsidP="005730E3">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sz w:val="24"/>
                <w:szCs w:val="24"/>
              </w:rPr>
            </w:pPr>
          </w:p>
        </w:tc>
      </w:tr>
      <w:tr w:rsidR="004B6A5A" w:rsidRPr="007D0015" w14:paraId="5DDE2390" w14:textId="77777777" w:rsidTr="48E09415">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91911D8" w14:textId="3A79112F" w:rsidR="004B6A5A" w:rsidRPr="007D0015" w:rsidRDefault="006E4687" w:rsidP="004B6A5A">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12</w:t>
            </w:r>
            <w:r w:rsidR="004B6A5A" w:rsidRPr="007D0015">
              <w:rPr>
                <w:rFonts w:eastAsia="Cambria" w:cstheme="minorHAnsi"/>
                <w:b w:val="0"/>
                <w:bCs w:val="0"/>
                <w:color w:val="231F20"/>
                <w:sz w:val="24"/>
                <w:szCs w:val="24"/>
              </w:rPr>
              <w:t>:</w:t>
            </w:r>
            <w:r w:rsidR="007D2D62" w:rsidRPr="007D0015">
              <w:rPr>
                <w:rFonts w:eastAsia="Cambria" w:cstheme="minorHAnsi"/>
                <w:b w:val="0"/>
                <w:bCs w:val="0"/>
                <w:color w:val="231F20"/>
                <w:sz w:val="24"/>
                <w:szCs w:val="24"/>
              </w:rPr>
              <w:t>0</w:t>
            </w:r>
            <w:r w:rsidR="004B6A5A" w:rsidRPr="007D0015">
              <w:rPr>
                <w:rFonts w:eastAsia="Cambria" w:cstheme="minorHAnsi"/>
                <w:b w:val="0"/>
                <w:bCs w:val="0"/>
                <w:color w:val="231F20"/>
                <w:sz w:val="24"/>
                <w:szCs w:val="24"/>
              </w:rPr>
              <w:t xml:space="preserve">0 – </w:t>
            </w:r>
            <w:r w:rsidR="003B2206" w:rsidRPr="007D0015">
              <w:rPr>
                <w:rFonts w:eastAsia="Cambria" w:cstheme="minorHAnsi"/>
                <w:b w:val="0"/>
                <w:bCs w:val="0"/>
                <w:color w:val="231F20"/>
                <w:sz w:val="24"/>
                <w:szCs w:val="24"/>
              </w:rPr>
              <w:t>13</w:t>
            </w:r>
            <w:r w:rsidR="004B6A5A" w:rsidRPr="007D0015">
              <w:rPr>
                <w:rFonts w:eastAsia="Cambria" w:cstheme="minorHAnsi"/>
                <w:b w:val="0"/>
                <w:bCs w:val="0"/>
                <w:color w:val="231F20"/>
                <w:sz w:val="24"/>
                <w:szCs w:val="24"/>
              </w:rPr>
              <w:t>:</w:t>
            </w:r>
            <w:r w:rsidR="003B2206" w:rsidRPr="007D0015">
              <w:rPr>
                <w:rFonts w:eastAsia="Cambria" w:cstheme="minorHAnsi"/>
                <w:b w:val="0"/>
                <w:bCs w:val="0"/>
                <w:color w:val="231F20"/>
                <w:sz w:val="24"/>
                <w:szCs w:val="24"/>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CDB8DDE" w14:textId="660F2DAA" w:rsidR="004B6A5A" w:rsidRPr="007D0015" w:rsidRDefault="004B6A5A" w:rsidP="004B6A5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D0015">
              <w:rPr>
                <w:rFonts w:eastAsia="Cambria" w:cstheme="minorHAnsi"/>
                <w:i/>
                <w:color w:val="231F20"/>
                <w:spacing w:val="-4"/>
                <w:sz w:val="24"/>
                <w:szCs w:val="24"/>
              </w:rPr>
              <w:t>Lunch</w:t>
            </w:r>
          </w:p>
        </w:tc>
      </w:tr>
      <w:tr w:rsidR="004B6A5A" w:rsidRPr="007D0015" w14:paraId="4395A190" w14:textId="77777777" w:rsidTr="48E0941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0721B5" w14:textId="6BAC7139" w:rsidR="004B6A5A" w:rsidRPr="007D0015" w:rsidRDefault="003B2206" w:rsidP="004B6A5A">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13</w:t>
            </w:r>
            <w:r w:rsidR="004B6A5A" w:rsidRPr="007D0015">
              <w:rPr>
                <w:rFonts w:eastAsia="Cambria" w:cstheme="minorHAnsi"/>
                <w:b w:val="0"/>
                <w:bCs w:val="0"/>
                <w:color w:val="231F20"/>
                <w:sz w:val="24"/>
                <w:szCs w:val="24"/>
              </w:rPr>
              <w:t>:</w:t>
            </w:r>
            <w:r w:rsidRPr="007D0015">
              <w:rPr>
                <w:rFonts w:eastAsia="Cambria" w:cstheme="minorHAnsi"/>
                <w:b w:val="0"/>
                <w:bCs w:val="0"/>
                <w:color w:val="231F20"/>
                <w:sz w:val="24"/>
                <w:szCs w:val="24"/>
              </w:rPr>
              <w:t>3</w:t>
            </w:r>
            <w:r w:rsidR="004B6A5A" w:rsidRPr="007D0015">
              <w:rPr>
                <w:rFonts w:eastAsia="Cambria" w:cstheme="minorHAnsi"/>
                <w:b w:val="0"/>
                <w:bCs w:val="0"/>
                <w:color w:val="231F20"/>
                <w:sz w:val="24"/>
                <w:szCs w:val="24"/>
              </w:rPr>
              <w:t>0 – 15:30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C7912EB" w14:textId="77777777" w:rsidR="000F519D" w:rsidRPr="007D0015" w:rsidRDefault="000F519D" w:rsidP="004B6A5A">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DAE2BD7" w14:textId="05E2A8CF" w:rsidR="000F519D" w:rsidRPr="007D0015" w:rsidRDefault="00965233" w:rsidP="005730E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D0015">
              <w:rPr>
                <w:rFonts w:cstheme="minorHAnsi"/>
                <w:b/>
                <w:bCs/>
                <w:sz w:val="24"/>
                <w:szCs w:val="24"/>
              </w:rPr>
              <w:t>Session 3:</w:t>
            </w:r>
            <w:r w:rsidR="00625149" w:rsidRPr="007D0015">
              <w:rPr>
                <w:rFonts w:cstheme="minorHAnsi"/>
                <w:b/>
                <w:bCs/>
                <w:sz w:val="24"/>
                <w:szCs w:val="24"/>
              </w:rPr>
              <w:t xml:space="preserve"> Organizational Readiness for Trustworthy AI</w:t>
            </w:r>
          </w:p>
          <w:p w14:paraId="2CC60409" w14:textId="076E7AA4" w:rsidR="005730E3" w:rsidRPr="007D0015" w:rsidRDefault="005730E3" w:rsidP="005730E3">
            <w:pPr>
              <w:cnfStyle w:val="000000100000" w:firstRow="0" w:lastRow="0" w:firstColumn="0" w:lastColumn="0" w:oddVBand="0" w:evenVBand="0" w:oddHBand="1" w:evenHBand="0" w:firstRowFirstColumn="0" w:firstRowLastColumn="0" w:lastRowFirstColumn="0" w:lastRowLastColumn="0"/>
              <w:rPr>
                <w:rStyle w:val="cf01"/>
                <w:rFonts w:asciiTheme="minorHAnsi" w:eastAsia="Cambria" w:hAnsiTheme="minorHAnsi" w:cstheme="minorHAnsi"/>
                <w:i/>
                <w:color w:val="231F20"/>
                <w:spacing w:val="-4"/>
                <w:sz w:val="24"/>
                <w:szCs w:val="24"/>
              </w:rPr>
            </w:pPr>
          </w:p>
        </w:tc>
      </w:tr>
      <w:tr w:rsidR="004B6A5A" w:rsidRPr="007D0015" w14:paraId="1918E2DA" w14:textId="77777777" w:rsidTr="48E09415">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E63F86A" w14:textId="20C2A473" w:rsidR="004B6A5A" w:rsidRPr="007D0015" w:rsidRDefault="004B6A5A" w:rsidP="004B6A5A">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15:30 – 15:45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ABFBF41" w14:textId="15EF2050" w:rsidR="004B6A5A" w:rsidRPr="007D0015" w:rsidRDefault="004B6A5A" w:rsidP="00CC6633">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r w:rsidRPr="007D0015">
              <w:rPr>
                <w:rFonts w:eastAsia="Cambria" w:cstheme="minorHAnsi"/>
                <w:i/>
                <w:color w:val="231F20"/>
                <w:spacing w:val="-4"/>
                <w:sz w:val="24"/>
                <w:szCs w:val="24"/>
              </w:rPr>
              <w:t>Coffee Break</w:t>
            </w:r>
          </w:p>
        </w:tc>
      </w:tr>
      <w:tr w:rsidR="00DA30F7" w:rsidRPr="007D0015" w14:paraId="063B9184" w14:textId="77777777" w:rsidTr="48E0941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CC44B1" w14:textId="21410B1C" w:rsidR="00DA30F7" w:rsidRPr="007D0015" w:rsidRDefault="00DA30F7" w:rsidP="00DA30F7">
            <w:pPr>
              <w:jc w:val="center"/>
              <w:rPr>
                <w:rFonts w:eastAsia="Cambria" w:cstheme="minorHAnsi"/>
                <w:color w:val="231F20"/>
                <w:sz w:val="24"/>
                <w:szCs w:val="24"/>
              </w:rPr>
            </w:pPr>
            <w:r w:rsidRPr="007D0015">
              <w:rPr>
                <w:rFonts w:eastAsia="Cambria" w:cstheme="minorHAnsi"/>
                <w:b w:val="0"/>
                <w:bCs w:val="0"/>
                <w:color w:val="231F20"/>
                <w:sz w:val="24"/>
                <w:szCs w:val="24"/>
              </w:rPr>
              <w:t xml:space="preserve">15:45 – </w:t>
            </w:r>
            <w:r w:rsidR="00F34CDF" w:rsidRPr="007D0015">
              <w:rPr>
                <w:rFonts w:eastAsia="Cambria" w:cstheme="minorHAnsi"/>
                <w:b w:val="0"/>
                <w:bCs w:val="0"/>
                <w:color w:val="231F20"/>
                <w:sz w:val="24"/>
                <w:szCs w:val="24"/>
              </w:rPr>
              <w:t>16</w:t>
            </w:r>
            <w:r w:rsidRPr="007D0015">
              <w:rPr>
                <w:rFonts w:eastAsia="Cambria" w:cstheme="minorHAnsi"/>
                <w:b w:val="0"/>
                <w:bCs w:val="0"/>
                <w:color w:val="231F20"/>
                <w:sz w:val="24"/>
                <w:szCs w:val="24"/>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5629C9E" w14:textId="77777777" w:rsidR="00DA30F7" w:rsidRPr="007D0015" w:rsidRDefault="00DA30F7" w:rsidP="00DA30F7">
            <w:pPr>
              <w:pStyle w:val="NoSpacing"/>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2E2D0124" w14:textId="1FC6EE2F" w:rsidR="00DA30F7" w:rsidRPr="007D0015" w:rsidRDefault="00DA30F7" w:rsidP="005730E3">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val="en-PH"/>
              </w:rPr>
            </w:pPr>
            <w:r w:rsidRPr="007D0015">
              <w:rPr>
                <w:rFonts w:cstheme="minorHAnsi"/>
                <w:b/>
                <w:bCs/>
                <w:sz w:val="24"/>
                <w:szCs w:val="24"/>
              </w:rPr>
              <w:t xml:space="preserve">Session </w:t>
            </w:r>
            <w:r w:rsidR="005730E3" w:rsidRPr="007D0015">
              <w:rPr>
                <w:rFonts w:cstheme="minorHAnsi"/>
                <w:b/>
                <w:bCs/>
                <w:sz w:val="24"/>
                <w:szCs w:val="24"/>
              </w:rPr>
              <w:t>4</w:t>
            </w:r>
            <w:r w:rsidR="00625149" w:rsidRPr="007D0015">
              <w:rPr>
                <w:rFonts w:cstheme="minorHAnsi"/>
                <w:b/>
                <w:bCs/>
                <w:sz w:val="24"/>
                <w:szCs w:val="24"/>
              </w:rPr>
              <w:t>: Building Trustworthy AI</w:t>
            </w:r>
          </w:p>
          <w:p w14:paraId="287406F4" w14:textId="00D8A23E" w:rsidR="00200613" w:rsidRPr="007D0015" w:rsidRDefault="00200613" w:rsidP="00200613">
            <w:pPr>
              <w:pStyle w:val="NoSpacing"/>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p>
        </w:tc>
      </w:tr>
    </w:tbl>
    <w:p w14:paraId="1FEC67B8" w14:textId="5618707E" w:rsidR="00466640" w:rsidRDefault="00466640">
      <w:pPr>
        <w:rPr>
          <w:b/>
          <w:bCs/>
        </w:rPr>
      </w:pPr>
    </w:p>
    <w:p w14:paraId="2E6BE649" w14:textId="77777777" w:rsidR="00154DE9" w:rsidRDefault="00154DE9">
      <w:pPr>
        <w:rPr>
          <w:b/>
          <w:bCs/>
        </w:rPr>
      </w:pPr>
    </w:p>
    <w:p w14:paraId="2D4F74FB" w14:textId="77777777" w:rsidR="00154DE9" w:rsidRDefault="00154DE9">
      <w:pPr>
        <w:rPr>
          <w:b/>
          <w:bCs/>
        </w:rPr>
      </w:pPr>
    </w:p>
    <w:p w14:paraId="3C17B906" w14:textId="77777777" w:rsidR="00154DE9" w:rsidRDefault="00154DE9">
      <w:pPr>
        <w:rPr>
          <w:b/>
          <w:bCs/>
        </w:rPr>
      </w:pPr>
    </w:p>
    <w:p w14:paraId="3E27B6DC" w14:textId="77777777" w:rsidR="005730E3" w:rsidRDefault="005730E3">
      <w:r>
        <w:rPr>
          <w:b/>
          <w:bCs/>
        </w:rPr>
        <w:br w:type="page"/>
      </w:r>
    </w:p>
    <w:tbl>
      <w:tblPr>
        <w:tblStyle w:val="GridTable4-Accent5"/>
        <w:tblW w:w="5000" w:type="pct"/>
        <w:tblLook w:val="04A0" w:firstRow="1" w:lastRow="0" w:firstColumn="1" w:lastColumn="0" w:noHBand="0" w:noVBand="1"/>
      </w:tblPr>
      <w:tblGrid>
        <w:gridCol w:w="1795"/>
        <w:gridCol w:w="7555"/>
      </w:tblGrid>
      <w:tr w:rsidR="00466640" w:rsidRPr="007D0015" w14:paraId="3F2C36C8" w14:textId="77777777" w:rsidTr="00823DA3">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66FEEE1" w14:textId="59D0E681" w:rsidR="00466640" w:rsidRPr="007D0015" w:rsidRDefault="00466640" w:rsidP="00823DA3">
            <w:pPr>
              <w:pStyle w:val="NoSpacing"/>
              <w:jc w:val="center"/>
              <w:rPr>
                <w:rFonts w:cstheme="minorHAnsi"/>
                <w:sz w:val="24"/>
                <w:szCs w:val="24"/>
              </w:rPr>
            </w:pPr>
            <w:r w:rsidRPr="007D0015">
              <w:rPr>
                <w:rFonts w:cstheme="minorHAnsi"/>
                <w:sz w:val="24"/>
                <w:szCs w:val="24"/>
              </w:rPr>
              <w:t xml:space="preserve">Thursday, </w:t>
            </w:r>
            <w:r w:rsidR="005730E3" w:rsidRPr="007D0015">
              <w:rPr>
                <w:rFonts w:cstheme="minorHAnsi"/>
                <w:sz w:val="24"/>
                <w:szCs w:val="24"/>
              </w:rPr>
              <w:t>6</w:t>
            </w:r>
            <w:r w:rsidRPr="007D0015">
              <w:rPr>
                <w:rFonts w:cstheme="minorHAnsi"/>
                <w:sz w:val="24"/>
                <w:szCs w:val="24"/>
              </w:rPr>
              <w:t xml:space="preserve"> November </w:t>
            </w:r>
            <w:r w:rsidR="005730E3" w:rsidRPr="007D0015">
              <w:rPr>
                <w:rFonts w:cstheme="minorHAnsi"/>
                <w:sz w:val="24"/>
                <w:szCs w:val="24"/>
              </w:rPr>
              <w:t>2025</w:t>
            </w:r>
          </w:p>
        </w:tc>
      </w:tr>
      <w:tr w:rsidR="00466640" w:rsidRPr="007D0015" w14:paraId="3304CB20" w14:textId="77777777" w:rsidTr="004B6A5A">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E3E790A" w14:textId="77777777" w:rsidR="00466640" w:rsidRPr="007D0015" w:rsidRDefault="00466640" w:rsidP="00823DA3">
            <w:pPr>
              <w:pStyle w:val="NoSpacing"/>
              <w:jc w:val="center"/>
              <w:rPr>
                <w:rFonts w:cstheme="minorHAnsi"/>
                <w:sz w:val="24"/>
                <w:szCs w:val="24"/>
              </w:rPr>
            </w:pPr>
            <w:r w:rsidRPr="007D0015">
              <w:rPr>
                <w:rFonts w:cstheme="minorHAnsi"/>
                <w:sz w:val="24"/>
                <w:szCs w:val="24"/>
              </w:rPr>
              <w:t>Time</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DB63B10" w14:textId="77777777" w:rsidR="00466640" w:rsidRPr="007D0015" w:rsidRDefault="00466640" w:rsidP="00823DA3">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015">
              <w:rPr>
                <w:rFonts w:cstheme="minorHAnsi"/>
                <w:sz w:val="24"/>
                <w:szCs w:val="24"/>
              </w:rPr>
              <w:t>Description</w:t>
            </w:r>
          </w:p>
        </w:tc>
      </w:tr>
      <w:tr w:rsidR="00466640" w:rsidRPr="007D0015" w14:paraId="2AA329EA"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9F15D32" w14:textId="2AF1E971" w:rsidR="00466640" w:rsidRPr="007D0015" w:rsidRDefault="00466640"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08:</w:t>
            </w:r>
            <w:r w:rsidR="002A0CC6" w:rsidRPr="007D0015">
              <w:rPr>
                <w:rFonts w:eastAsia="Cambria" w:cstheme="minorHAnsi"/>
                <w:b w:val="0"/>
                <w:bCs w:val="0"/>
                <w:color w:val="231F20"/>
                <w:sz w:val="24"/>
                <w:szCs w:val="24"/>
              </w:rPr>
              <w:t>3</w:t>
            </w:r>
            <w:r w:rsidRPr="007D0015">
              <w:rPr>
                <w:rFonts w:eastAsia="Cambria" w:cstheme="minorHAnsi"/>
                <w:b w:val="0"/>
                <w:bCs w:val="0"/>
                <w:color w:val="231F20"/>
                <w:sz w:val="24"/>
                <w:szCs w:val="24"/>
              </w:rPr>
              <w:t xml:space="preserve">0 – 9:00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B912773" w14:textId="77777777" w:rsidR="00466640" w:rsidRPr="007D0015" w:rsidRDefault="00466640" w:rsidP="00823DA3">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4"/>
                <w:szCs w:val="24"/>
              </w:rPr>
            </w:pPr>
            <w:r w:rsidRPr="007D0015">
              <w:rPr>
                <w:rFonts w:eastAsia="Cambria" w:cstheme="minorHAnsi"/>
                <w:i/>
                <w:color w:val="231F20"/>
                <w:spacing w:val="-4"/>
                <w:sz w:val="24"/>
                <w:szCs w:val="24"/>
              </w:rPr>
              <w:t>Registration</w:t>
            </w:r>
          </w:p>
        </w:tc>
      </w:tr>
      <w:tr w:rsidR="005730E3" w:rsidRPr="007D0015" w14:paraId="3AD7FD1E" w14:textId="77777777" w:rsidTr="00823DA3">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9A83BF" w14:textId="77777777" w:rsidR="005730E3" w:rsidRPr="007D0015" w:rsidRDefault="005730E3" w:rsidP="00823DA3">
            <w:pPr>
              <w:jc w:val="center"/>
              <w:rPr>
                <w:rFonts w:eastAsia="Cambria" w:cstheme="minorHAnsi"/>
                <w:color w:val="231F20"/>
                <w:sz w:val="24"/>
                <w:szCs w:val="24"/>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DBD1B95" w14:textId="2DAC470F" w:rsidR="005730E3" w:rsidRPr="007D0015" w:rsidRDefault="005730E3" w:rsidP="00823DA3">
            <w:pPr>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sidRPr="007D0015">
              <w:rPr>
                <w:rFonts w:cstheme="minorHAnsi"/>
                <w:b/>
                <w:bCs/>
                <w:i/>
                <w:iCs/>
                <w:sz w:val="24"/>
                <w:szCs w:val="24"/>
              </w:rPr>
              <w:t xml:space="preserve">Module on </w:t>
            </w:r>
            <w:r w:rsidR="009E424C" w:rsidRPr="007D0015">
              <w:rPr>
                <w:rFonts w:cstheme="minorHAnsi"/>
                <w:b/>
                <w:bCs/>
                <w:i/>
                <w:iCs/>
                <w:sz w:val="24"/>
                <w:szCs w:val="24"/>
              </w:rPr>
              <w:t>Digital Government for Public Sector Innovation</w:t>
            </w:r>
          </w:p>
        </w:tc>
      </w:tr>
      <w:tr w:rsidR="00466640" w:rsidRPr="007D0015" w14:paraId="46CB48F3"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8FCB8E2" w14:textId="7DF8662E" w:rsidR="00466640" w:rsidRPr="007D0015" w:rsidRDefault="00466640"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9:</w:t>
            </w:r>
            <w:r w:rsidR="004B6A5A" w:rsidRPr="007D0015">
              <w:rPr>
                <w:rFonts w:eastAsia="Cambria" w:cstheme="minorHAnsi"/>
                <w:b w:val="0"/>
                <w:bCs w:val="0"/>
                <w:color w:val="231F20"/>
                <w:sz w:val="24"/>
                <w:szCs w:val="24"/>
              </w:rPr>
              <w:t>0</w:t>
            </w:r>
            <w:r w:rsidRPr="007D0015">
              <w:rPr>
                <w:rFonts w:eastAsia="Cambria" w:cstheme="minorHAnsi"/>
                <w:b w:val="0"/>
                <w:bCs w:val="0"/>
                <w:color w:val="231F20"/>
                <w:sz w:val="24"/>
                <w:szCs w:val="24"/>
              </w:rPr>
              <w:t>0 – 10:</w:t>
            </w:r>
            <w:r w:rsidR="004B6A5A" w:rsidRPr="007D0015">
              <w:rPr>
                <w:rFonts w:eastAsia="Cambria" w:cstheme="minorHAnsi"/>
                <w:b w:val="0"/>
                <w:bCs w:val="0"/>
                <w:color w:val="231F20"/>
                <w:sz w:val="24"/>
                <w:szCs w:val="24"/>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D435D7F" w14:textId="77777777" w:rsidR="00BD076B" w:rsidRPr="007D0015" w:rsidRDefault="00BD076B" w:rsidP="004B6A5A">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p>
          <w:p w14:paraId="285FBCF4" w14:textId="77777777" w:rsidR="002E7BCE" w:rsidRPr="007D0015" w:rsidRDefault="002A28BC" w:rsidP="00625149">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r w:rsidRPr="007D0015">
              <w:rPr>
                <w:rFonts w:cstheme="minorHAnsi"/>
                <w:b/>
                <w:bCs/>
                <w:sz w:val="24"/>
                <w:szCs w:val="24"/>
                <w:lang w:val="en-PH"/>
              </w:rPr>
              <w:t xml:space="preserve">Session </w:t>
            </w:r>
            <w:r w:rsidR="005730E3" w:rsidRPr="007D0015">
              <w:rPr>
                <w:rFonts w:cstheme="minorHAnsi"/>
                <w:b/>
                <w:bCs/>
                <w:sz w:val="24"/>
                <w:szCs w:val="24"/>
                <w:lang w:val="en-PH"/>
              </w:rPr>
              <w:t>1</w:t>
            </w:r>
            <w:r w:rsidR="009E424C" w:rsidRPr="007D0015">
              <w:rPr>
                <w:rFonts w:cstheme="minorHAnsi"/>
                <w:b/>
                <w:bCs/>
                <w:sz w:val="24"/>
                <w:szCs w:val="24"/>
                <w:lang w:val="en-PH"/>
              </w:rPr>
              <w:t>: Foundations of Digital Government</w:t>
            </w:r>
          </w:p>
          <w:p w14:paraId="124D9EA1" w14:textId="30F91393" w:rsidR="00625149" w:rsidRPr="007D0015" w:rsidRDefault="00625149" w:rsidP="00625149">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lang w:val="en-PH"/>
              </w:rPr>
            </w:pPr>
          </w:p>
        </w:tc>
      </w:tr>
      <w:tr w:rsidR="00466640" w:rsidRPr="007D0015" w14:paraId="6BA1FE0D" w14:textId="77777777" w:rsidTr="004B6A5A">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FBA7089" w14:textId="271B7CF4" w:rsidR="00466640" w:rsidRPr="007D0015" w:rsidRDefault="00466640"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10:</w:t>
            </w:r>
            <w:r w:rsidR="004B6A5A" w:rsidRPr="007D0015">
              <w:rPr>
                <w:rFonts w:eastAsia="Cambria" w:cstheme="minorHAnsi"/>
                <w:b w:val="0"/>
                <w:bCs w:val="0"/>
                <w:color w:val="231F20"/>
                <w:sz w:val="24"/>
                <w:szCs w:val="24"/>
              </w:rPr>
              <w:t>30</w:t>
            </w:r>
            <w:r w:rsidRPr="007D0015">
              <w:rPr>
                <w:rFonts w:eastAsia="Cambria" w:cstheme="minorHAnsi"/>
                <w:b w:val="0"/>
                <w:bCs w:val="0"/>
                <w:color w:val="231F20"/>
                <w:sz w:val="24"/>
                <w:szCs w:val="24"/>
              </w:rPr>
              <w:t xml:space="preserve"> – 1</w:t>
            </w:r>
            <w:r w:rsidR="004B6A5A" w:rsidRPr="007D0015">
              <w:rPr>
                <w:rFonts w:eastAsia="Cambria" w:cstheme="minorHAnsi"/>
                <w:b w:val="0"/>
                <w:bCs w:val="0"/>
                <w:color w:val="231F20"/>
                <w:sz w:val="24"/>
                <w:szCs w:val="24"/>
              </w:rPr>
              <w:t>0</w:t>
            </w:r>
            <w:r w:rsidRPr="007D0015">
              <w:rPr>
                <w:rFonts w:eastAsia="Cambria" w:cstheme="minorHAnsi"/>
                <w:b w:val="0"/>
                <w:bCs w:val="0"/>
                <w:color w:val="231F20"/>
                <w:sz w:val="24"/>
                <w:szCs w:val="24"/>
              </w:rPr>
              <w:t>:</w:t>
            </w:r>
            <w:r w:rsidR="004B6A5A" w:rsidRPr="007D0015">
              <w:rPr>
                <w:rFonts w:eastAsia="Cambria" w:cstheme="minorHAnsi"/>
                <w:b w:val="0"/>
                <w:bCs w:val="0"/>
                <w:color w:val="231F20"/>
                <w:sz w:val="24"/>
                <w:szCs w:val="24"/>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7C24F1" w14:textId="77777777" w:rsidR="00466640" w:rsidRPr="007D0015" w:rsidRDefault="00466640" w:rsidP="00823DA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D0015">
              <w:rPr>
                <w:rFonts w:eastAsia="Cambria" w:cstheme="minorHAnsi"/>
                <w:i/>
                <w:color w:val="231F20"/>
                <w:spacing w:val="-4"/>
                <w:sz w:val="24"/>
                <w:szCs w:val="24"/>
              </w:rPr>
              <w:t>Coffee Break</w:t>
            </w:r>
          </w:p>
        </w:tc>
      </w:tr>
      <w:tr w:rsidR="00466640" w:rsidRPr="007D0015" w14:paraId="5199D076"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09C2405" w14:textId="42701A9F" w:rsidR="00466640" w:rsidRPr="007D0015" w:rsidRDefault="00466640"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w:t>
            </w:r>
            <w:r w:rsidR="004B6A5A" w:rsidRPr="007D0015">
              <w:rPr>
                <w:rFonts w:eastAsia="Cambria" w:cstheme="minorHAnsi"/>
                <w:b w:val="0"/>
                <w:bCs w:val="0"/>
                <w:color w:val="231F20"/>
                <w:sz w:val="24"/>
                <w:szCs w:val="24"/>
              </w:rPr>
              <w:t>0</w:t>
            </w:r>
            <w:r w:rsidRPr="007D0015">
              <w:rPr>
                <w:rFonts w:eastAsia="Cambria" w:cstheme="minorHAnsi"/>
                <w:b w:val="0"/>
                <w:bCs w:val="0"/>
                <w:color w:val="231F20"/>
                <w:sz w:val="24"/>
                <w:szCs w:val="24"/>
              </w:rPr>
              <w:t>:</w:t>
            </w:r>
            <w:r w:rsidR="004B6A5A" w:rsidRPr="007D0015">
              <w:rPr>
                <w:rFonts w:eastAsia="Cambria" w:cstheme="minorHAnsi"/>
                <w:b w:val="0"/>
                <w:bCs w:val="0"/>
                <w:color w:val="231F20"/>
                <w:sz w:val="24"/>
                <w:szCs w:val="24"/>
              </w:rPr>
              <w:t>45</w:t>
            </w:r>
            <w:r w:rsidRPr="007D0015">
              <w:rPr>
                <w:rFonts w:eastAsia="Cambria" w:cstheme="minorHAnsi"/>
                <w:b w:val="0"/>
                <w:bCs w:val="0"/>
                <w:color w:val="231F20"/>
                <w:sz w:val="24"/>
                <w:szCs w:val="24"/>
              </w:rPr>
              <w:t xml:space="preserve"> – </w:t>
            </w:r>
            <w:r w:rsidR="007D75BF" w:rsidRPr="007D0015">
              <w:rPr>
                <w:rFonts w:eastAsia="Cambria" w:cstheme="minorHAnsi"/>
                <w:b w:val="0"/>
                <w:bCs w:val="0"/>
                <w:color w:val="231F20"/>
                <w:sz w:val="24"/>
                <w:szCs w:val="24"/>
              </w:rPr>
              <w:t>12</w:t>
            </w:r>
            <w:r w:rsidRPr="007D0015">
              <w:rPr>
                <w:rFonts w:eastAsia="Cambria" w:cstheme="minorHAnsi"/>
                <w:b w:val="0"/>
                <w:bCs w:val="0"/>
                <w:color w:val="231F20"/>
                <w:sz w:val="24"/>
                <w:szCs w:val="24"/>
              </w:rPr>
              <w:t>:</w:t>
            </w:r>
            <w:r w:rsidR="007D75BF" w:rsidRPr="007D0015">
              <w:rPr>
                <w:rFonts w:eastAsia="Cambria" w:cstheme="minorHAnsi"/>
                <w:b w:val="0"/>
                <w:bCs w:val="0"/>
                <w:color w:val="231F20"/>
                <w:sz w:val="24"/>
                <w:szCs w:val="24"/>
              </w:rPr>
              <w:t>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9107782" w14:textId="77777777" w:rsidR="004B6A5A" w:rsidRPr="007D0015" w:rsidRDefault="004B6A5A" w:rsidP="004B6A5A">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p>
          <w:p w14:paraId="48DB97C8" w14:textId="52F3792D" w:rsidR="00237D21" w:rsidRPr="007D0015" w:rsidRDefault="00A658E8" w:rsidP="005730E3">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r w:rsidRPr="007D0015">
              <w:rPr>
                <w:rFonts w:cstheme="minorHAnsi"/>
                <w:b/>
                <w:bCs/>
                <w:sz w:val="24"/>
                <w:szCs w:val="24"/>
              </w:rPr>
              <w:t xml:space="preserve">Session </w:t>
            </w:r>
            <w:r w:rsidR="005730E3" w:rsidRPr="007D0015">
              <w:rPr>
                <w:rFonts w:cstheme="minorHAnsi"/>
                <w:b/>
                <w:bCs/>
                <w:sz w:val="24"/>
                <w:szCs w:val="24"/>
              </w:rPr>
              <w:t>2</w:t>
            </w:r>
            <w:r w:rsidR="009E424C" w:rsidRPr="007D0015">
              <w:rPr>
                <w:rFonts w:cstheme="minorHAnsi"/>
                <w:b/>
                <w:bCs/>
                <w:sz w:val="24"/>
                <w:szCs w:val="24"/>
              </w:rPr>
              <w:t>: Governance Frameworks for Digital Transformation</w:t>
            </w:r>
          </w:p>
          <w:p w14:paraId="411EB1DA" w14:textId="519337BA" w:rsidR="00237D21" w:rsidRPr="007D0015" w:rsidRDefault="00237D21" w:rsidP="00780C42">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PH"/>
              </w:rPr>
            </w:pPr>
          </w:p>
        </w:tc>
      </w:tr>
      <w:tr w:rsidR="000C2196" w:rsidRPr="007D0015" w14:paraId="03C0B6DF" w14:textId="77777777" w:rsidTr="004B6A5A">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3DE3E3" w14:textId="0BEB652A" w:rsidR="000C2196" w:rsidRPr="007D0015" w:rsidRDefault="000C2196" w:rsidP="00823DA3">
            <w:pPr>
              <w:jc w:val="center"/>
              <w:rPr>
                <w:rFonts w:eastAsiaTheme="minorEastAsia" w:cstheme="minorHAnsi"/>
                <w:b w:val="0"/>
                <w:bCs w:val="0"/>
                <w:color w:val="231F20"/>
                <w:sz w:val="24"/>
                <w:szCs w:val="24"/>
                <w:lang w:eastAsia="ko-KR"/>
              </w:rPr>
            </w:pPr>
            <w:r w:rsidRPr="007D0015">
              <w:rPr>
                <w:rFonts w:eastAsiaTheme="minorEastAsia" w:cstheme="minorHAnsi" w:hint="eastAsia"/>
                <w:b w:val="0"/>
                <w:bCs w:val="0"/>
                <w:color w:val="231F20"/>
                <w:sz w:val="24"/>
                <w:szCs w:val="24"/>
                <w:lang w:eastAsia="ko-KR"/>
              </w:rPr>
              <w:t>12:</w:t>
            </w:r>
            <w:r w:rsidR="00266832" w:rsidRPr="007D0015">
              <w:rPr>
                <w:rFonts w:eastAsiaTheme="minorEastAsia" w:cstheme="minorHAnsi"/>
                <w:b w:val="0"/>
                <w:bCs w:val="0"/>
                <w:color w:val="231F20"/>
                <w:sz w:val="24"/>
                <w:szCs w:val="24"/>
                <w:lang w:eastAsia="ko-KR"/>
              </w:rPr>
              <w:t>00</w:t>
            </w:r>
            <w:r w:rsidRPr="007D0015">
              <w:rPr>
                <w:rFonts w:eastAsiaTheme="minorEastAsia" w:cstheme="minorHAnsi" w:hint="eastAsia"/>
                <w:b w:val="0"/>
                <w:bCs w:val="0"/>
                <w:color w:val="231F20"/>
                <w:sz w:val="24"/>
                <w:szCs w:val="24"/>
                <w:lang w:eastAsia="ko-KR"/>
              </w:rPr>
              <w:t xml:space="preserve"> </w:t>
            </w:r>
            <w:r w:rsidRPr="007D0015">
              <w:rPr>
                <w:rFonts w:eastAsiaTheme="minorEastAsia" w:cstheme="minorHAnsi"/>
                <w:b w:val="0"/>
                <w:bCs w:val="0"/>
                <w:color w:val="231F20"/>
                <w:sz w:val="24"/>
                <w:szCs w:val="24"/>
                <w:lang w:eastAsia="ko-KR"/>
              </w:rPr>
              <w:t>–</w:t>
            </w:r>
            <w:r w:rsidRPr="007D0015">
              <w:rPr>
                <w:rFonts w:eastAsiaTheme="minorEastAsia" w:cstheme="minorHAnsi" w:hint="eastAsia"/>
                <w:b w:val="0"/>
                <w:bCs w:val="0"/>
                <w:color w:val="231F20"/>
                <w:sz w:val="24"/>
                <w:szCs w:val="24"/>
                <w:lang w:eastAsia="ko-KR"/>
              </w:rPr>
              <w:t xml:space="preserve"> </w:t>
            </w:r>
            <w:r w:rsidR="00950639" w:rsidRPr="007D0015">
              <w:rPr>
                <w:rFonts w:eastAsiaTheme="minorEastAsia" w:cstheme="minorHAnsi" w:hint="eastAsia"/>
                <w:b w:val="0"/>
                <w:bCs w:val="0"/>
                <w:color w:val="231F20"/>
                <w:sz w:val="24"/>
                <w:szCs w:val="24"/>
                <w:lang w:eastAsia="ko-KR"/>
              </w:rPr>
              <w:t>1</w:t>
            </w:r>
            <w:r w:rsidR="00266832" w:rsidRPr="007D0015">
              <w:rPr>
                <w:rFonts w:eastAsiaTheme="minorEastAsia" w:cstheme="minorHAnsi"/>
                <w:b w:val="0"/>
                <w:bCs w:val="0"/>
                <w:color w:val="231F20"/>
                <w:sz w:val="24"/>
                <w:szCs w:val="24"/>
                <w:lang w:eastAsia="ko-KR"/>
              </w:rPr>
              <w:t>3</w:t>
            </w:r>
            <w:r w:rsidRPr="007D0015">
              <w:rPr>
                <w:rFonts w:eastAsiaTheme="minorEastAsia" w:cstheme="minorHAnsi" w:hint="eastAsia"/>
                <w:b w:val="0"/>
                <w:bCs w:val="0"/>
                <w:color w:val="231F20"/>
                <w:sz w:val="24"/>
                <w:szCs w:val="24"/>
                <w:lang w:eastAsia="ko-KR"/>
              </w:rPr>
              <w:t>:</w:t>
            </w:r>
            <w:r w:rsidR="00266832" w:rsidRPr="007D0015">
              <w:rPr>
                <w:rFonts w:eastAsiaTheme="minorEastAsia" w:cstheme="minorHAnsi"/>
                <w:b w:val="0"/>
                <w:bCs w:val="0"/>
                <w:color w:val="231F20"/>
                <w:sz w:val="24"/>
                <w:szCs w:val="24"/>
                <w:lang w:eastAsia="ko-KR"/>
              </w:rPr>
              <w:t>3</w:t>
            </w:r>
            <w:r w:rsidR="00950639" w:rsidRPr="007D0015">
              <w:rPr>
                <w:rFonts w:eastAsiaTheme="minorEastAsia" w:cstheme="minorHAnsi" w:hint="eastAsia"/>
                <w:b w:val="0"/>
                <w:bCs w:val="0"/>
                <w:color w:val="231F20"/>
                <w:sz w:val="24"/>
                <w:szCs w:val="24"/>
                <w:lang w:eastAsia="ko-KR"/>
              </w:rPr>
              <w:t>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35C3743" w14:textId="42E5F97B" w:rsidR="000C2196" w:rsidRPr="007D0015" w:rsidRDefault="000C2196" w:rsidP="000F519D">
            <w:pPr>
              <w:cnfStyle w:val="000000100000" w:firstRow="0" w:lastRow="0" w:firstColumn="0" w:lastColumn="0" w:oddVBand="0" w:evenVBand="0" w:oddHBand="1" w:evenHBand="0" w:firstRowFirstColumn="0" w:firstRowLastColumn="0" w:lastRowFirstColumn="0" w:lastRowLastColumn="0"/>
              <w:rPr>
                <w:rFonts w:cstheme="minorHAnsi"/>
                <w:i/>
                <w:iCs/>
                <w:sz w:val="24"/>
                <w:szCs w:val="24"/>
                <w:lang w:eastAsia="ko-KR"/>
              </w:rPr>
            </w:pPr>
            <w:r w:rsidRPr="007D0015">
              <w:rPr>
                <w:rFonts w:cstheme="minorHAnsi" w:hint="eastAsia"/>
                <w:i/>
                <w:iCs/>
                <w:sz w:val="24"/>
                <w:szCs w:val="24"/>
                <w:lang w:eastAsia="ko-KR"/>
              </w:rPr>
              <w:t>Lunch</w:t>
            </w:r>
          </w:p>
        </w:tc>
      </w:tr>
      <w:tr w:rsidR="00266832" w:rsidRPr="007D0015" w14:paraId="7AF2D77B" w14:textId="77777777" w:rsidTr="00823DA3">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F45CDF4" w14:textId="3EBFF6CD" w:rsidR="00266832" w:rsidRPr="007D0015" w:rsidRDefault="00266832" w:rsidP="00823DA3">
            <w:pPr>
              <w:jc w:val="center"/>
              <w:rPr>
                <w:rFonts w:eastAsiaTheme="minorEastAsia" w:cstheme="minorHAnsi"/>
                <w:b w:val="0"/>
                <w:bCs w:val="0"/>
                <w:color w:val="231F20"/>
                <w:sz w:val="24"/>
                <w:szCs w:val="24"/>
                <w:lang w:eastAsia="ko-KR"/>
              </w:rPr>
            </w:pPr>
            <w:r w:rsidRPr="007D0015">
              <w:rPr>
                <w:rFonts w:eastAsia="Cambria" w:cstheme="minorHAnsi"/>
                <w:b w:val="0"/>
                <w:bCs w:val="0"/>
                <w:color w:val="231F20"/>
                <w:sz w:val="24"/>
                <w:szCs w:val="24"/>
              </w:rPr>
              <w:t>13:30 – 1</w:t>
            </w:r>
            <w:r w:rsidR="00B139A0" w:rsidRPr="007D0015">
              <w:rPr>
                <w:rFonts w:eastAsia="Cambria" w:cstheme="minorHAnsi"/>
                <w:b w:val="0"/>
                <w:bCs w:val="0"/>
                <w:color w:val="231F20"/>
                <w:sz w:val="24"/>
                <w:szCs w:val="24"/>
              </w:rPr>
              <w:t>4</w:t>
            </w:r>
            <w:r w:rsidRPr="007D0015">
              <w:rPr>
                <w:rFonts w:eastAsia="Cambria" w:cstheme="minorHAnsi"/>
                <w:b w:val="0"/>
                <w:bCs w:val="0"/>
                <w:color w:val="231F20"/>
                <w:sz w:val="24"/>
                <w:szCs w:val="24"/>
              </w:rPr>
              <w:t>:</w:t>
            </w:r>
            <w:r w:rsidR="00B139A0" w:rsidRPr="007D0015">
              <w:rPr>
                <w:rFonts w:eastAsiaTheme="minorEastAsia" w:cstheme="minorHAnsi"/>
                <w:b w:val="0"/>
                <w:bCs w:val="0"/>
                <w:color w:val="231F20"/>
                <w:sz w:val="24"/>
                <w:szCs w:val="24"/>
                <w:lang w:eastAsia="ko-KR"/>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0189930" w14:textId="77777777" w:rsidR="00C80D99" w:rsidRPr="007D0015" w:rsidRDefault="00C80D99" w:rsidP="00823DA3">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4B8886F" w14:textId="697C5467" w:rsidR="004844F3" w:rsidRPr="007D0015" w:rsidRDefault="00625149" w:rsidP="00625149">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D0015">
              <w:rPr>
                <w:rFonts w:cstheme="minorHAnsi"/>
                <w:b/>
                <w:bCs/>
                <w:sz w:val="24"/>
                <w:szCs w:val="24"/>
              </w:rPr>
              <w:t>Session 3: Enablers of Digital Government</w:t>
            </w:r>
          </w:p>
          <w:p w14:paraId="73FAE367" w14:textId="1DC22E59" w:rsidR="00535F54" w:rsidRPr="007D0015" w:rsidRDefault="00535F54" w:rsidP="00535F54">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625149" w:rsidRPr="007D0015" w14:paraId="14E25C3D" w14:textId="77777777" w:rsidTr="00C13A1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4154F91" w14:textId="651F4483" w:rsidR="00625149" w:rsidRPr="007D0015" w:rsidRDefault="00625149"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14:45 – 15:00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09A274B" w14:textId="728F2E17" w:rsidR="00625149" w:rsidRPr="007D0015" w:rsidRDefault="00625149" w:rsidP="00823DA3">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D0015">
              <w:rPr>
                <w:rFonts w:eastAsia="Cambria" w:cstheme="minorHAnsi"/>
                <w:i/>
                <w:color w:val="231F20"/>
                <w:spacing w:val="-4"/>
                <w:sz w:val="24"/>
                <w:szCs w:val="24"/>
              </w:rPr>
              <w:t>Coffee Break</w:t>
            </w:r>
          </w:p>
        </w:tc>
      </w:tr>
      <w:tr w:rsidR="00625149" w:rsidRPr="007D0015" w14:paraId="1BD602DD" w14:textId="77777777" w:rsidTr="00823DA3">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4D32AFE" w14:textId="2A18AC09" w:rsidR="00625149" w:rsidRPr="007D0015" w:rsidRDefault="00625149" w:rsidP="00823DA3">
            <w:pPr>
              <w:jc w:val="center"/>
              <w:rPr>
                <w:rFonts w:eastAsia="Cambria" w:cstheme="minorHAnsi"/>
                <w:b w:val="0"/>
                <w:bCs w:val="0"/>
                <w:color w:val="231F20"/>
                <w:sz w:val="24"/>
                <w:szCs w:val="24"/>
              </w:rPr>
            </w:pPr>
            <w:r w:rsidRPr="007D0015">
              <w:rPr>
                <w:rFonts w:eastAsia="Cambria" w:cstheme="minorHAnsi"/>
                <w:b w:val="0"/>
                <w:bCs w:val="0"/>
                <w:color w:val="231F20"/>
                <w:sz w:val="24"/>
                <w:szCs w:val="24"/>
              </w:rPr>
              <w:t>15:00 – 16:30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42508FA" w14:textId="5AC969A9" w:rsidR="00625149" w:rsidRPr="007D0015" w:rsidRDefault="00625149" w:rsidP="00823DA3">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4"/>
                <w:szCs w:val="24"/>
              </w:rPr>
            </w:pPr>
            <w:r w:rsidRPr="007D0015">
              <w:rPr>
                <w:rFonts w:cstheme="minorHAnsi"/>
                <w:b/>
                <w:bCs/>
                <w:sz w:val="24"/>
                <w:szCs w:val="24"/>
              </w:rPr>
              <w:t>Session 4: Innovation and AI for Public Sector Innovation</w:t>
            </w:r>
          </w:p>
        </w:tc>
      </w:tr>
      <w:tr w:rsidR="00266832" w:rsidRPr="007D0015" w14:paraId="1F6D4D93" w14:textId="77777777" w:rsidTr="004B6A5A">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2291FC" w14:textId="0C0A5308" w:rsidR="00266832" w:rsidRPr="007D0015" w:rsidRDefault="00B139A0" w:rsidP="00823DA3">
            <w:pPr>
              <w:jc w:val="center"/>
              <w:rPr>
                <w:rFonts w:eastAsiaTheme="minorEastAsia" w:cstheme="minorHAnsi"/>
                <w:b w:val="0"/>
                <w:bCs w:val="0"/>
                <w:color w:val="231F20"/>
                <w:sz w:val="24"/>
                <w:szCs w:val="24"/>
                <w:lang w:eastAsia="ko-KR"/>
              </w:rPr>
            </w:pPr>
            <w:r w:rsidRPr="007D0015">
              <w:rPr>
                <w:rFonts w:eastAsiaTheme="minorEastAsia" w:cstheme="minorHAnsi"/>
                <w:b w:val="0"/>
                <w:bCs w:val="0"/>
                <w:color w:val="231F20"/>
                <w:sz w:val="24"/>
                <w:szCs w:val="24"/>
                <w:lang w:eastAsia="ko-KR"/>
              </w:rPr>
              <w:t>1</w:t>
            </w:r>
            <w:r w:rsidR="00625149" w:rsidRPr="007D0015">
              <w:rPr>
                <w:rFonts w:eastAsiaTheme="minorEastAsia" w:cstheme="minorHAnsi"/>
                <w:b w:val="0"/>
                <w:bCs w:val="0"/>
                <w:color w:val="231F20"/>
                <w:sz w:val="24"/>
                <w:szCs w:val="24"/>
                <w:lang w:eastAsia="ko-KR"/>
              </w:rPr>
              <w:t>6</w:t>
            </w:r>
            <w:r w:rsidRPr="007D0015">
              <w:rPr>
                <w:rFonts w:eastAsiaTheme="minorEastAsia" w:cstheme="minorHAnsi"/>
                <w:b w:val="0"/>
                <w:bCs w:val="0"/>
                <w:color w:val="231F20"/>
                <w:sz w:val="24"/>
                <w:szCs w:val="24"/>
                <w:lang w:eastAsia="ko-KR"/>
              </w:rPr>
              <w:t>:</w:t>
            </w:r>
            <w:r w:rsidR="00625149" w:rsidRPr="007D0015">
              <w:rPr>
                <w:rFonts w:eastAsiaTheme="minorEastAsia" w:cstheme="minorHAnsi"/>
                <w:b w:val="0"/>
                <w:bCs w:val="0"/>
                <w:color w:val="231F20"/>
                <w:sz w:val="24"/>
                <w:szCs w:val="24"/>
                <w:lang w:eastAsia="ko-KR"/>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475AA5" w14:textId="28CE4F3F" w:rsidR="00266832" w:rsidRPr="007D0015" w:rsidRDefault="00B139A0" w:rsidP="000F519D">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eastAsia="ko-KR"/>
              </w:rPr>
            </w:pPr>
            <w:r w:rsidRPr="007D0015">
              <w:rPr>
                <w:rFonts w:cstheme="minorHAnsi"/>
                <w:b/>
                <w:bCs/>
                <w:sz w:val="24"/>
                <w:szCs w:val="24"/>
              </w:rPr>
              <w:t>Evaluation and Closing</w:t>
            </w:r>
          </w:p>
        </w:tc>
      </w:tr>
    </w:tbl>
    <w:p w14:paraId="33C88A64" w14:textId="77777777" w:rsidR="005E2A69" w:rsidRDefault="005E2A69" w:rsidP="0086331F">
      <w:pPr>
        <w:pStyle w:val="Heading1"/>
        <w:spacing w:after="240"/>
        <w:jc w:val="center"/>
        <w:rPr>
          <w:rFonts w:ascii="Myriad Pro" w:hAnsi="Myriad Pro"/>
          <w:b/>
          <w:bCs/>
          <w:color w:val="2E74B5" w:themeColor="accent5" w:themeShade="BF"/>
        </w:rPr>
      </w:pPr>
    </w:p>
    <w:p w14:paraId="1E2D452A" w14:textId="77777777" w:rsidR="005E2A69" w:rsidRDefault="005E2A69" w:rsidP="005E2A69">
      <w:pPr>
        <w:rPr>
          <w:lang w:val="en-US"/>
        </w:rPr>
      </w:pPr>
    </w:p>
    <w:p w14:paraId="0B0D6C03" w14:textId="3F9E1609" w:rsidR="48E09415" w:rsidRDefault="48E09415" w:rsidP="48E09415">
      <w:pPr>
        <w:rPr>
          <w:lang w:val="en-US"/>
        </w:rPr>
      </w:pPr>
    </w:p>
    <w:p w14:paraId="4CFE458E" w14:textId="3C77EF9C" w:rsidR="48E09415" w:rsidRDefault="48E09415" w:rsidP="48E09415">
      <w:pPr>
        <w:rPr>
          <w:lang w:val="en-US"/>
        </w:rPr>
      </w:pPr>
    </w:p>
    <w:p w14:paraId="0D58A9FF" w14:textId="77777777" w:rsidR="00AD6F9D" w:rsidRDefault="00AD6F9D" w:rsidP="0086331F">
      <w:pPr>
        <w:pStyle w:val="Heading1"/>
        <w:spacing w:after="240"/>
        <w:jc w:val="center"/>
        <w:rPr>
          <w:rFonts w:ascii="Myriad Pro" w:hAnsi="Myriad Pro"/>
          <w:b/>
          <w:bCs/>
          <w:color w:val="2E74B5" w:themeColor="accent5" w:themeShade="BF"/>
        </w:rPr>
      </w:pPr>
    </w:p>
    <w:p w14:paraId="7889C752" w14:textId="24FCEDC3" w:rsidR="00293B06" w:rsidRPr="00625149" w:rsidRDefault="00293B06" w:rsidP="00625149">
      <w:pPr>
        <w:rPr>
          <w:rFonts w:ascii="Myriad Pro" w:eastAsiaTheme="majorEastAsia" w:hAnsi="Myriad Pro" w:cstheme="majorBidi"/>
          <w:b/>
          <w:bCs/>
          <w:color w:val="2E74B5" w:themeColor="accent5" w:themeShade="BF"/>
          <w:sz w:val="32"/>
          <w:szCs w:val="32"/>
          <w:lang w:val="en-US"/>
        </w:rPr>
      </w:pPr>
    </w:p>
    <w:sectPr w:rsidR="00293B06" w:rsidRPr="00625149" w:rsidSect="0010526B">
      <w:footerReference w:type="default" r:id="rId11"/>
      <w:headerReference w:type="first" r:id="rId12"/>
      <w:pgSz w:w="12240" w:h="15840"/>
      <w:pgMar w:top="1514" w:right="1440" w:bottom="1369"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17C3" w14:textId="77777777" w:rsidR="00F802BD" w:rsidRDefault="00F802BD" w:rsidP="0080439D">
      <w:r>
        <w:separator/>
      </w:r>
    </w:p>
  </w:endnote>
  <w:endnote w:type="continuationSeparator" w:id="0">
    <w:p w14:paraId="67D63670" w14:textId="77777777" w:rsidR="00F802BD" w:rsidRDefault="00F802BD" w:rsidP="0080439D">
      <w:r>
        <w:continuationSeparator/>
      </w:r>
    </w:p>
  </w:endnote>
  <w:endnote w:type="continuationNotice" w:id="1">
    <w:p w14:paraId="5349DDD7" w14:textId="77777777" w:rsidR="00F802BD" w:rsidRDefault="00F8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yriad Pro">
    <w:altName w:val="Segoe UI"/>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BA3" w14:textId="5FC15198" w:rsidR="00EF1A74" w:rsidRDefault="00E95DE1" w:rsidP="00EF1A74">
    <w:pPr>
      <w:pStyle w:val="Footer"/>
      <w:jc w:val="center"/>
    </w:pPr>
    <w:r>
      <w:rPr>
        <w:noProof/>
      </w:rPr>
      <mc:AlternateContent>
        <mc:Choice Requires="wpg">
          <w:drawing>
            <wp:anchor distT="0" distB="0" distL="0" distR="0" simplePos="0" relativeHeight="251658243" behindDoc="0" locked="0" layoutInCell="1" allowOverlap="1" wp14:anchorId="301FDF2B" wp14:editId="0AA56A2A">
              <wp:simplePos x="0" y="0"/>
              <wp:positionH relativeFrom="page">
                <wp:posOffset>778498</wp:posOffset>
              </wp:positionH>
              <wp:positionV relativeFrom="paragraph">
                <wp:posOffset>186055</wp:posOffset>
              </wp:positionV>
              <wp:extent cx="6215380" cy="13970"/>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3970"/>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xmlns:a="http://schemas.openxmlformats.org/drawingml/2006/main" xmlns:arto="http://schemas.microsoft.com/office/word/2006/arto">
          <w:pict>
            <v:group id="Group 10" style="position:absolute;margin-left:61.3pt;margin-top:14.65pt;width:489.4pt;height:1.1pt;z-index:251669507;mso-wrap-distance-left:0;mso-wrap-distance-right:0;mso-position-horizontal-relative:page" coordsize="62153,146" o:spid="_x0000_s1026" w14:anchorId="71C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">
              <v:shape id="Graphic 11" style="position:absolute;left:40449;width:3315;height:146;visibility:visible;mso-wrap-style:square;v-text-anchor:top" coordsize="331470,14604" o:spid="_x0000_s1027" fillcolor="#bb892c"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v:path arrowok="t"/>
              </v:shape>
              <v:shape id="Graphic 12" style="position:absolute;left:33095;width:3314;height:146;visibility:visible;mso-wrap-style:square;v-text-anchor:top" coordsize="331470,14604" o:spid="_x0000_s1028" fillcolor="#df1766"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v:path arrowok="t"/>
              </v:shape>
              <v:shape id="Graphic 13" style="position:absolute;left:36772;width:3315;height:146;visibility:visible;mso-wrap-style:square;v-text-anchor:top" coordsize="331470,14604" o:spid="_x0000_s1029" fillcolor="#f99d1c"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v:path arrowok="t"/>
              </v:shape>
              <v:shape id="Graphic 14" style="position:absolute;left:44126;width:3315;height:146;visibility:visible;mso-wrap-style:square;v-text-anchor:top" coordsize="331470,14604" o:spid="_x0000_s1030" fillcolor="#3b8041"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v:path arrowok="t"/>
              </v:shape>
              <v:shape id="Graphic 15" style="position:absolute;left:47804;width:3314;height:146;visibility:visible;mso-wrap-style:square;v-text-anchor:top" coordsize="331470,14604" o:spid="_x0000_s1031" fillcolor="#258ece"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v:path arrowok="t"/>
              </v:shape>
              <v:shape id="Graphic 16" style="position:absolute;left:55158;width:3315;height:146;visibility:visible;mso-wrap-style:square;v-text-anchor:top" coordsize="331470,14604" o:spid="_x0000_s1032" fillcolor="#00689f"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v:path arrowok="t"/>
              </v:shape>
              <v:shape id="Graphic 17" style="position:absolute;left:58835;width:3315;height:146;visibility:visible;mso-wrap-style:square;v-text-anchor:top" coordsize="331470,14604" o:spid="_x0000_s1033" fillcolor="#12466e"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v:path arrowok="t"/>
              </v:shape>
              <v:shape id="Graphic 18" style="position:absolute;left:51481;width:3315;height:146;visibility:visible;mso-wrap-style:square;v-text-anchor:top" coordsize="331470,14604" o:spid="_x0000_s1034" fillcolor="#58b947"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v:path arrowok="t"/>
              </v:shape>
              <v:shape id="Graphic 19" style="position:absolute;left:25740;width:3315;height:146;visibility:visible;mso-wrap-style:square;v-text-anchor:top" coordsize="331470,14604" o:spid="_x0000_s1035" fillcolor="#a21d42"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v:path arrowok="t"/>
              </v:shape>
              <v:shape id="Graphic 20" style="position:absolute;left:22063;width:3315;height:146;visibility:visible;mso-wrap-style:square;v-text-anchor:top" coordsize="331470,14604" o:spid="_x0000_s1036" fillcolor="#f8c014"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v:path arrowok="t"/>
              </v:shape>
              <v:shape id="Graphic 21" style="position:absolute;left:14708;width:3315;height:146;visibility:visible;mso-wrap-style:square;v-text-anchor:top" coordsize="331470,14604" o:spid="_x0000_s1037" fillcolor="#ef3e23"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v:path arrowok="t"/>
              </v:shape>
              <v:shape id="Graphic 22" style="position:absolute;left:11031;width:3315;height:146;visibility:visible;mso-wrap-style:square;v-text-anchor:top" coordsize="331470,14604" o:spid="_x0000_s1038" fillcolor="#c42127"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v:path arrowok="t"/>
              </v:shape>
              <v:shape id="Graphic 23" style="position:absolute;left:18386;width:3314;height:146;visibility:visible;mso-wrap-style:square;v-text-anchor:top" coordsize="331470,14604" o:spid="_x0000_s1039" fillcolor="#04b8e2"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v:path arrowok="t"/>
              </v:shape>
              <v:shape id="Graphic 24" style="position:absolute;left:29417;width:3315;height:146;visibility:visible;mso-wrap-style:square;v-text-anchor:top" coordsize="331470,14604" o:spid="_x0000_s1040" fillcolor="#f26921"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v:path arrowok="t"/>
              </v:shape>
              <v:shape id="Graphic 25" style="position:absolute;left:3677;width:3314;height:146;visibility:visible;mso-wrap-style:square;v-text-anchor:top" coordsize="331470,14604" o:spid="_x0000_s1041" fillcolor="#dba428"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v:path arrowok="t"/>
              </v:shape>
              <v:shape id="Graphic 26" style="position:absolute;left:7354;width:3315;height:146;visibility:visible;mso-wrap-style:square;v-text-anchor:top" coordsize="331470,14604" o:spid="_x0000_s1042" fillcolor="#489d46" stroked="f" path="m331228,l,,,14084r331228,l331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v:path arrowok="t"/>
              </v:shape>
              <v:shape id="Graphic 27" style="position:absolute;width:3314;height:146;visibility:visible;mso-wrap-style:square;v-text-anchor:top" coordsize="331470,14604" o:spid="_x0000_s1043" fillcolor="#e61d30"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v:path arrowok="t"/>
              </v:shape>
              <w10:wrap anchorx="page"/>
            </v:group>
          </w:pict>
        </mc:Fallback>
      </mc:AlternateContent>
    </w:r>
  </w:p>
  <w:p w14:paraId="31C819AD" w14:textId="78F1651F" w:rsidR="00020FF9" w:rsidRDefault="00020FF9" w:rsidP="00EF1A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6230" w14:textId="77777777" w:rsidR="00F802BD" w:rsidRDefault="00F802BD" w:rsidP="0080439D">
      <w:r>
        <w:separator/>
      </w:r>
    </w:p>
  </w:footnote>
  <w:footnote w:type="continuationSeparator" w:id="0">
    <w:p w14:paraId="78E6C7D4" w14:textId="77777777" w:rsidR="00F802BD" w:rsidRDefault="00F802BD" w:rsidP="0080439D">
      <w:r>
        <w:continuationSeparator/>
      </w:r>
    </w:p>
  </w:footnote>
  <w:footnote w:type="continuationNotice" w:id="1">
    <w:p w14:paraId="64FF19BF" w14:textId="77777777" w:rsidR="00F802BD" w:rsidRDefault="00F802BD"/>
  </w:footnote>
  <w:footnote w:id="2">
    <w:p w14:paraId="3A9A8954" w14:textId="53B580F5" w:rsidR="00671490" w:rsidRPr="00671490" w:rsidRDefault="00671490">
      <w:pPr>
        <w:pStyle w:val="FootnoteText"/>
        <w:rPr>
          <w:lang w:val="en-US"/>
        </w:rPr>
      </w:pPr>
      <w:r>
        <w:rPr>
          <w:rStyle w:val="FootnoteReference"/>
        </w:rPr>
        <w:footnoteRef/>
      </w:r>
      <w:r>
        <w:t xml:space="preserve"> </w:t>
      </w:r>
      <w:r w:rsidRPr="00671490">
        <w:t xml:space="preserve">The </w:t>
      </w:r>
      <w:r>
        <w:t xml:space="preserve">programme will </w:t>
      </w:r>
      <w:r w:rsidRPr="00671490">
        <w:t>combine</w:t>
      </w:r>
      <w:r>
        <w:t xml:space="preserve"> </w:t>
      </w:r>
      <w:r w:rsidRPr="00671490">
        <w:t>presentations</w:t>
      </w:r>
      <w:r>
        <w:t xml:space="preserve"> by experts</w:t>
      </w:r>
      <w:r w:rsidRPr="00671490">
        <w:t>, interactive discussions and group exercises based on the two new Academy modules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C5B2" w14:textId="3146CA2D" w:rsidR="001E6EB3" w:rsidRDefault="00823DA3">
    <w:pPr>
      <w:pStyle w:val="Header"/>
    </w:pPr>
    <w:r>
      <w:rPr>
        <w:noProof/>
      </w:rPr>
      <w:drawing>
        <wp:anchor distT="0" distB="0" distL="114300" distR="114300" simplePos="0" relativeHeight="251658245" behindDoc="0" locked="0" layoutInCell="1" allowOverlap="1" wp14:anchorId="4410D02B" wp14:editId="5D090DA2">
          <wp:simplePos x="0" y="0"/>
          <wp:positionH relativeFrom="column">
            <wp:posOffset>3159359</wp:posOffset>
          </wp:positionH>
          <wp:positionV relativeFrom="paragraph">
            <wp:posOffset>97155</wp:posOffset>
          </wp:positionV>
          <wp:extent cx="1981200" cy="674370"/>
          <wp:effectExtent l="0" t="0" r="0" b="0"/>
          <wp:wrapNone/>
          <wp:docPr id="837919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1912" name="Picture 83791912"/>
                  <pic:cNvPicPr/>
                </pic:nvPicPr>
                <pic:blipFill>
                  <a:blip r:embed="rId1">
                    <a:extLst>
                      <a:ext uri="{28A0092B-C50C-407E-A947-70E740481C1C}">
                        <a14:useLocalDpi xmlns:a14="http://schemas.microsoft.com/office/drawing/2010/main" val="0"/>
                      </a:ext>
                    </a:extLst>
                  </a:blip>
                  <a:stretch>
                    <a:fillRect/>
                  </a:stretch>
                </pic:blipFill>
                <pic:spPr>
                  <a:xfrm>
                    <a:off x="0" y="0"/>
                    <a:ext cx="1981200" cy="674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BFBE418" wp14:editId="03C6FC10">
          <wp:simplePos x="0" y="0"/>
          <wp:positionH relativeFrom="column">
            <wp:posOffset>4969744</wp:posOffset>
          </wp:positionH>
          <wp:positionV relativeFrom="paragraph">
            <wp:posOffset>176530</wp:posOffset>
          </wp:positionV>
          <wp:extent cx="1397445" cy="513348"/>
          <wp:effectExtent l="0" t="0" r="0" b="0"/>
          <wp:wrapNone/>
          <wp:docPr id="20940935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93517" name="Picture 2094093517"/>
                  <pic:cNvPicPr/>
                </pic:nvPicPr>
                <pic:blipFill>
                  <a:blip r:embed="rId2">
                    <a:extLst>
                      <a:ext uri="{28A0092B-C50C-407E-A947-70E740481C1C}">
                        <a14:useLocalDpi xmlns:a14="http://schemas.microsoft.com/office/drawing/2010/main" val="0"/>
                      </a:ext>
                    </a:extLst>
                  </a:blip>
                  <a:stretch>
                    <a:fillRect/>
                  </a:stretch>
                </pic:blipFill>
                <pic:spPr>
                  <a:xfrm>
                    <a:off x="0" y="0"/>
                    <a:ext cx="1397445" cy="5133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10CDFBD5" wp14:editId="64A7F0F7">
          <wp:simplePos x="0" y="0"/>
          <wp:positionH relativeFrom="column">
            <wp:posOffset>1034381</wp:posOffset>
          </wp:positionH>
          <wp:positionV relativeFrom="paragraph">
            <wp:posOffset>242703</wp:posOffset>
          </wp:positionV>
          <wp:extent cx="1869962" cy="376989"/>
          <wp:effectExtent l="0" t="0" r="0" b="4445"/>
          <wp:wrapNone/>
          <wp:docPr id="20781859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85911" name="Picture 2078185911"/>
                  <pic:cNvPicPr/>
                </pic:nvPicPr>
                <pic:blipFill>
                  <a:blip r:embed="rId3">
                    <a:extLst>
                      <a:ext uri="{28A0092B-C50C-407E-A947-70E740481C1C}">
                        <a14:useLocalDpi xmlns:a14="http://schemas.microsoft.com/office/drawing/2010/main" val="0"/>
                      </a:ext>
                    </a:extLst>
                  </a:blip>
                  <a:stretch>
                    <a:fillRect/>
                  </a:stretch>
                </pic:blipFill>
                <pic:spPr>
                  <a:xfrm>
                    <a:off x="0" y="0"/>
                    <a:ext cx="1869962" cy="3769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4BE11846" wp14:editId="676CBAB5">
          <wp:simplePos x="0" y="0"/>
          <wp:positionH relativeFrom="column">
            <wp:posOffset>-449179</wp:posOffset>
          </wp:positionH>
          <wp:positionV relativeFrom="paragraph">
            <wp:posOffset>154004</wp:posOffset>
          </wp:positionV>
          <wp:extent cx="1251284" cy="559728"/>
          <wp:effectExtent l="0" t="0" r="0" b="0"/>
          <wp:wrapNone/>
          <wp:docPr id="104629085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8081" cy="562769"/>
                  </a:xfrm>
                  <a:prstGeom prst="rect">
                    <a:avLst/>
                  </a:prstGeom>
                </pic:spPr>
              </pic:pic>
            </a:graphicData>
          </a:graphic>
          <wp14:sizeRelH relativeFrom="page">
            <wp14:pctWidth>0</wp14:pctWidth>
          </wp14:sizeRelH>
          <wp14:sizeRelV relativeFrom="page">
            <wp14:pctHeight>0</wp14:pctHeight>
          </wp14:sizeRelV>
        </wp:anchor>
      </w:drawing>
    </w:r>
    <w:r w:rsidR="007D649E">
      <w:rPr>
        <w:noProof/>
      </w:rPr>
      <mc:AlternateContent>
        <mc:Choice Requires="wps">
          <w:drawing>
            <wp:anchor distT="0" distB="0" distL="114300" distR="114300" simplePos="0" relativeHeight="251658241" behindDoc="0" locked="0" layoutInCell="1" allowOverlap="1" wp14:anchorId="7B511257" wp14:editId="2BC7B52E">
              <wp:simplePos x="0" y="0"/>
              <wp:positionH relativeFrom="column">
                <wp:posOffset>-1234941</wp:posOffset>
              </wp:positionH>
              <wp:positionV relativeFrom="paragraph">
                <wp:posOffset>-186824</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7689DC8" id="Graphic 2" o:spid="_x0000_s1026" style="position:absolute;margin-left:-97.25pt;margin-top:-14.7pt;width:639.75pt;height:99.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" path="m7559992,l,,,1259992r7559992,l7559992,xe" fillcolor="#0068b8" stroked="f">
              <v:path arrowok="t"/>
            </v:shape>
          </w:pict>
        </mc:Fallback>
      </mc:AlternateContent>
    </w:r>
    <w:r w:rsidR="00B94A18">
      <w:rPr>
        <w:rFonts w:cs="Open Sans"/>
        <w:noProof/>
        <w:color w:val="000000"/>
      </w:rPr>
      <w:t xml:space="preserve"> </w:t>
    </w:r>
    <w:r w:rsidR="00B94A18">
      <w:rPr>
        <w:noProof/>
      </w:rPr>
      <w:t xml:space="preserve"> </w:t>
    </w:r>
    <w:r w:rsidR="00D33625">
      <w:rPr>
        <w:noProof/>
      </w:rPr>
      <mc:AlternateContent>
        <mc:Choice Requires="wps">
          <w:drawing>
            <wp:anchor distT="0" distB="0" distL="114300" distR="114300" simplePos="0" relativeHeight="251658240" behindDoc="0" locked="0" layoutInCell="1" allowOverlap="1" wp14:anchorId="15A414A1" wp14:editId="63E734CE">
              <wp:simplePos x="0" y="0"/>
              <wp:positionH relativeFrom="column">
                <wp:posOffset>4116705</wp:posOffset>
              </wp:positionH>
              <wp:positionV relativeFrom="paragraph">
                <wp:posOffset>1080135</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5E5B9F8" id="Graphic 3" o:spid="_x0000_s1026" style="position:absolute;margin-left:324.15pt;margin-top:85.05pt;width:236.95pt;height:7.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" path="m2939923,l,,,90004r2939923,l2939923,xe" fillcolor="#fd9d2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0pt;height:800.25pt;visibility:visible" o:bullet="t">
        <v:imagedata r:id="rId1" o:title=""/>
      </v:shape>
    </w:pict>
  </w:numPicBullet>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1C74"/>
    <w:multiLevelType w:val="hybridMultilevel"/>
    <w:tmpl w:val="7C368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12D1A"/>
    <w:multiLevelType w:val="hybridMultilevel"/>
    <w:tmpl w:val="13169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81626"/>
    <w:multiLevelType w:val="hybridMultilevel"/>
    <w:tmpl w:val="B43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A525E"/>
    <w:multiLevelType w:val="hybridMultilevel"/>
    <w:tmpl w:val="626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7"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4596D"/>
    <w:multiLevelType w:val="hybridMultilevel"/>
    <w:tmpl w:val="F5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7"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1"/>
  </w:num>
  <w:num w:numId="3" w16cid:durableId="1294285117">
    <w:abstractNumId w:val="5"/>
  </w:num>
  <w:num w:numId="4" w16cid:durableId="966081204">
    <w:abstractNumId w:val="24"/>
  </w:num>
  <w:num w:numId="5" w16cid:durableId="499588295">
    <w:abstractNumId w:val="36"/>
  </w:num>
  <w:num w:numId="6" w16cid:durableId="335966113">
    <w:abstractNumId w:val="13"/>
  </w:num>
  <w:num w:numId="7" w16cid:durableId="28652998">
    <w:abstractNumId w:val="37"/>
  </w:num>
  <w:num w:numId="8" w16cid:durableId="306787125">
    <w:abstractNumId w:val="35"/>
  </w:num>
  <w:num w:numId="9" w16cid:durableId="1784881429">
    <w:abstractNumId w:val="20"/>
  </w:num>
  <w:num w:numId="10" w16cid:durableId="1959603052">
    <w:abstractNumId w:val="25"/>
  </w:num>
  <w:num w:numId="11" w16cid:durableId="587620263">
    <w:abstractNumId w:val="18"/>
  </w:num>
  <w:num w:numId="12" w16cid:durableId="1262882480">
    <w:abstractNumId w:val="38"/>
  </w:num>
  <w:num w:numId="13" w16cid:durableId="1884754854">
    <w:abstractNumId w:val="19"/>
  </w:num>
  <w:num w:numId="14" w16cid:durableId="782848361">
    <w:abstractNumId w:val="0"/>
  </w:num>
  <w:num w:numId="15" w16cid:durableId="67464861">
    <w:abstractNumId w:val="18"/>
  </w:num>
  <w:num w:numId="16" w16cid:durableId="1698852278">
    <w:abstractNumId w:val="36"/>
  </w:num>
  <w:num w:numId="17" w16cid:durableId="1384138209">
    <w:abstractNumId w:val="36"/>
  </w:num>
  <w:num w:numId="18" w16cid:durableId="1570268933">
    <w:abstractNumId w:val="2"/>
  </w:num>
  <w:num w:numId="19" w16cid:durableId="1618483646">
    <w:abstractNumId w:val="26"/>
  </w:num>
  <w:num w:numId="20" w16cid:durableId="339426877">
    <w:abstractNumId w:val="11"/>
  </w:num>
  <w:num w:numId="21" w16cid:durableId="471749308">
    <w:abstractNumId w:val="27"/>
  </w:num>
  <w:num w:numId="22" w16cid:durableId="1393652044">
    <w:abstractNumId w:val="15"/>
  </w:num>
  <w:num w:numId="23" w16cid:durableId="1046295450">
    <w:abstractNumId w:val="17"/>
  </w:num>
  <w:num w:numId="24" w16cid:durableId="335035547">
    <w:abstractNumId w:val="33"/>
  </w:num>
  <w:num w:numId="25" w16cid:durableId="683479187">
    <w:abstractNumId w:val="32"/>
  </w:num>
  <w:num w:numId="26" w16cid:durableId="1582325780">
    <w:abstractNumId w:val="8"/>
  </w:num>
  <w:num w:numId="27" w16cid:durableId="1163198966">
    <w:abstractNumId w:val="28"/>
  </w:num>
  <w:num w:numId="28" w16cid:durableId="2036073730">
    <w:abstractNumId w:val="4"/>
  </w:num>
  <w:num w:numId="29" w16cid:durableId="1236161668">
    <w:abstractNumId w:val="7"/>
  </w:num>
  <w:num w:numId="30" w16cid:durableId="12080097">
    <w:abstractNumId w:val="23"/>
  </w:num>
  <w:num w:numId="31" w16cid:durableId="878472584">
    <w:abstractNumId w:val="30"/>
  </w:num>
  <w:num w:numId="32" w16cid:durableId="855267945">
    <w:abstractNumId w:val="12"/>
  </w:num>
  <w:num w:numId="33" w16cid:durableId="561722644">
    <w:abstractNumId w:val="34"/>
  </w:num>
  <w:num w:numId="34" w16cid:durableId="1347903185">
    <w:abstractNumId w:val="10"/>
  </w:num>
  <w:num w:numId="35" w16cid:durableId="274218948">
    <w:abstractNumId w:val="6"/>
  </w:num>
  <w:num w:numId="36" w16cid:durableId="554776270">
    <w:abstractNumId w:val="16"/>
  </w:num>
  <w:num w:numId="37" w16cid:durableId="192808624">
    <w:abstractNumId w:val="9"/>
  </w:num>
  <w:num w:numId="38" w16cid:durableId="826672109">
    <w:abstractNumId w:val="21"/>
  </w:num>
  <w:num w:numId="39" w16cid:durableId="1348141304">
    <w:abstractNumId w:val="29"/>
  </w:num>
  <w:num w:numId="40" w16cid:durableId="1817212753">
    <w:abstractNumId w:val="14"/>
  </w:num>
  <w:num w:numId="41" w16cid:durableId="1788891176">
    <w:abstractNumId w:val="22"/>
  </w:num>
  <w:num w:numId="42" w16cid:durableId="852381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1C2B"/>
    <w:rsid w:val="00003129"/>
    <w:rsid w:val="000131A8"/>
    <w:rsid w:val="00014AFF"/>
    <w:rsid w:val="00020FF9"/>
    <w:rsid w:val="00022FF6"/>
    <w:rsid w:val="000246F6"/>
    <w:rsid w:val="00044BB3"/>
    <w:rsid w:val="00050A37"/>
    <w:rsid w:val="00050BB8"/>
    <w:rsid w:val="000517D8"/>
    <w:rsid w:val="00051D93"/>
    <w:rsid w:val="000524A3"/>
    <w:rsid w:val="00067977"/>
    <w:rsid w:val="00067BD0"/>
    <w:rsid w:val="00070585"/>
    <w:rsid w:val="00075021"/>
    <w:rsid w:val="00077AEA"/>
    <w:rsid w:val="000843F5"/>
    <w:rsid w:val="000874A9"/>
    <w:rsid w:val="00091460"/>
    <w:rsid w:val="000A0022"/>
    <w:rsid w:val="000B0F89"/>
    <w:rsid w:val="000C2196"/>
    <w:rsid w:val="000C5FB2"/>
    <w:rsid w:val="000C6177"/>
    <w:rsid w:val="000D09C7"/>
    <w:rsid w:val="000D0B78"/>
    <w:rsid w:val="000D19BD"/>
    <w:rsid w:val="000D25DC"/>
    <w:rsid w:val="000D4787"/>
    <w:rsid w:val="000D6A91"/>
    <w:rsid w:val="000E0883"/>
    <w:rsid w:val="000E1590"/>
    <w:rsid w:val="000E2E05"/>
    <w:rsid w:val="000E7493"/>
    <w:rsid w:val="000E7DBC"/>
    <w:rsid w:val="000F19CE"/>
    <w:rsid w:val="000F1AD5"/>
    <w:rsid w:val="000F519D"/>
    <w:rsid w:val="001007CA"/>
    <w:rsid w:val="00104612"/>
    <w:rsid w:val="001046CF"/>
    <w:rsid w:val="00104A5C"/>
    <w:rsid w:val="0010526B"/>
    <w:rsid w:val="00105944"/>
    <w:rsid w:val="00110FBF"/>
    <w:rsid w:val="00116ECA"/>
    <w:rsid w:val="001176BD"/>
    <w:rsid w:val="0012583C"/>
    <w:rsid w:val="00126D07"/>
    <w:rsid w:val="0013008C"/>
    <w:rsid w:val="0013034A"/>
    <w:rsid w:val="001303CE"/>
    <w:rsid w:val="00130473"/>
    <w:rsid w:val="0013157F"/>
    <w:rsid w:val="00134A03"/>
    <w:rsid w:val="00134D10"/>
    <w:rsid w:val="001356B0"/>
    <w:rsid w:val="00135F8F"/>
    <w:rsid w:val="001379A0"/>
    <w:rsid w:val="00141315"/>
    <w:rsid w:val="001471F0"/>
    <w:rsid w:val="00151720"/>
    <w:rsid w:val="00152270"/>
    <w:rsid w:val="00154AB2"/>
    <w:rsid w:val="00154DE9"/>
    <w:rsid w:val="00154E7F"/>
    <w:rsid w:val="00160C43"/>
    <w:rsid w:val="0016162E"/>
    <w:rsid w:val="0016242E"/>
    <w:rsid w:val="00162901"/>
    <w:rsid w:val="001632DA"/>
    <w:rsid w:val="001649CB"/>
    <w:rsid w:val="001673CA"/>
    <w:rsid w:val="001674AD"/>
    <w:rsid w:val="00173D50"/>
    <w:rsid w:val="00174B9D"/>
    <w:rsid w:val="00176E4E"/>
    <w:rsid w:val="00180842"/>
    <w:rsid w:val="00181149"/>
    <w:rsid w:val="001827D0"/>
    <w:rsid w:val="00184021"/>
    <w:rsid w:val="00186C66"/>
    <w:rsid w:val="001874CF"/>
    <w:rsid w:val="00193AA4"/>
    <w:rsid w:val="001B0E56"/>
    <w:rsid w:val="001B2E16"/>
    <w:rsid w:val="001C583F"/>
    <w:rsid w:val="001D0AF4"/>
    <w:rsid w:val="001D5313"/>
    <w:rsid w:val="001E1A72"/>
    <w:rsid w:val="001E3B2C"/>
    <w:rsid w:val="001E6EB3"/>
    <w:rsid w:val="001F0A10"/>
    <w:rsid w:val="00200613"/>
    <w:rsid w:val="002019B2"/>
    <w:rsid w:val="00206801"/>
    <w:rsid w:val="00206ED6"/>
    <w:rsid w:val="0020718C"/>
    <w:rsid w:val="00211D06"/>
    <w:rsid w:val="00214086"/>
    <w:rsid w:val="00217242"/>
    <w:rsid w:val="002253D1"/>
    <w:rsid w:val="00235DC3"/>
    <w:rsid w:val="00237D21"/>
    <w:rsid w:val="00241044"/>
    <w:rsid w:val="00245682"/>
    <w:rsid w:val="00250088"/>
    <w:rsid w:val="00253CC3"/>
    <w:rsid w:val="00257D9B"/>
    <w:rsid w:val="002603C0"/>
    <w:rsid w:val="00263501"/>
    <w:rsid w:val="00266573"/>
    <w:rsid w:val="00266832"/>
    <w:rsid w:val="00281D32"/>
    <w:rsid w:val="002827EB"/>
    <w:rsid w:val="002859A0"/>
    <w:rsid w:val="0028675C"/>
    <w:rsid w:val="00287B42"/>
    <w:rsid w:val="00287DC6"/>
    <w:rsid w:val="0029218C"/>
    <w:rsid w:val="00293B06"/>
    <w:rsid w:val="002968B5"/>
    <w:rsid w:val="002977E9"/>
    <w:rsid w:val="002A0CC6"/>
    <w:rsid w:val="002A28BC"/>
    <w:rsid w:val="002A7945"/>
    <w:rsid w:val="002B0677"/>
    <w:rsid w:val="002B5038"/>
    <w:rsid w:val="002B6ED1"/>
    <w:rsid w:val="002B7999"/>
    <w:rsid w:val="002C14AE"/>
    <w:rsid w:val="002C18F6"/>
    <w:rsid w:val="002C3207"/>
    <w:rsid w:val="002C4D3F"/>
    <w:rsid w:val="002C6792"/>
    <w:rsid w:val="002D2134"/>
    <w:rsid w:val="002D6D70"/>
    <w:rsid w:val="002E2F3C"/>
    <w:rsid w:val="002E35B0"/>
    <w:rsid w:val="002E5E80"/>
    <w:rsid w:val="002E6A43"/>
    <w:rsid w:val="002E7BCE"/>
    <w:rsid w:val="002F027C"/>
    <w:rsid w:val="002F0CC0"/>
    <w:rsid w:val="0030046A"/>
    <w:rsid w:val="003029E7"/>
    <w:rsid w:val="00307D03"/>
    <w:rsid w:val="0031223F"/>
    <w:rsid w:val="00314589"/>
    <w:rsid w:val="00314627"/>
    <w:rsid w:val="00315874"/>
    <w:rsid w:val="00320BB0"/>
    <w:rsid w:val="00333663"/>
    <w:rsid w:val="00336E21"/>
    <w:rsid w:val="003420E0"/>
    <w:rsid w:val="00342C47"/>
    <w:rsid w:val="003435A5"/>
    <w:rsid w:val="00350019"/>
    <w:rsid w:val="00351113"/>
    <w:rsid w:val="00353059"/>
    <w:rsid w:val="00353E48"/>
    <w:rsid w:val="00355E30"/>
    <w:rsid w:val="00357244"/>
    <w:rsid w:val="00360148"/>
    <w:rsid w:val="00360F16"/>
    <w:rsid w:val="003663A5"/>
    <w:rsid w:val="00366611"/>
    <w:rsid w:val="00367BD9"/>
    <w:rsid w:val="00371449"/>
    <w:rsid w:val="00371902"/>
    <w:rsid w:val="00376BB6"/>
    <w:rsid w:val="00377D82"/>
    <w:rsid w:val="003816B8"/>
    <w:rsid w:val="0038211C"/>
    <w:rsid w:val="00383625"/>
    <w:rsid w:val="00385DA6"/>
    <w:rsid w:val="00385F2D"/>
    <w:rsid w:val="003914CA"/>
    <w:rsid w:val="003A129E"/>
    <w:rsid w:val="003A4FC2"/>
    <w:rsid w:val="003A7F1E"/>
    <w:rsid w:val="003B2206"/>
    <w:rsid w:val="003B247D"/>
    <w:rsid w:val="003B3080"/>
    <w:rsid w:val="003B5DAD"/>
    <w:rsid w:val="003B62C1"/>
    <w:rsid w:val="003B6AD2"/>
    <w:rsid w:val="003C2200"/>
    <w:rsid w:val="003C442D"/>
    <w:rsid w:val="003C6BC6"/>
    <w:rsid w:val="003D04AD"/>
    <w:rsid w:val="003D04F1"/>
    <w:rsid w:val="003D76FE"/>
    <w:rsid w:val="003E0116"/>
    <w:rsid w:val="003E1C7D"/>
    <w:rsid w:val="003E35B7"/>
    <w:rsid w:val="003E396E"/>
    <w:rsid w:val="003E3B1C"/>
    <w:rsid w:val="003E5521"/>
    <w:rsid w:val="003E56F0"/>
    <w:rsid w:val="003E5B0C"/>
    <w:rsid w:val="003F0282"/>
    <w:rsid w:val="003F0D85"/>
    <w:rsid w:val="003F3A63"/>
    <w:rsid w:val="003F6B8F"/>
    <w:rsid w:val="00401005"/>
    <w:rsid w:val="00412592"/>
    <w:rsid w:val="00417F61"/>
    <w:rsid w:val="004322DF"/>
    <w:rsid w:val="004327F3"/>
    <w:rsid w:val="00432A7A"/>
    <w:rsid w:val="00432C73"/>
    <w:rsid w:val="004358DA"/>
    <w:rsid w:val="00435D7B"/>
    <w:rsid w:val="00443548"/>
    <w:rsid w:val="00445850"/>
    <w:rsid w:val="00447124"/>
    <w:rsid w:val="00447A1C"/>
    <w:rsid w:val="00450D15"/>
    <w:rsid w:val="0045309E"/>
    <w:rsid w:val="00455982"/>
    <w:rsid w:val="00456EE9"/>
    <w:rsid w:val="0046080C"/>
    <w:rsid w:val="0046131F"/>
    <w:rsid w:val="00463E33"/>
    <w:rsid w:val="00466640"/>
    <w:rsid w:val="00467E02"/>
    <w:rsid w:val="004701A2"/>
    <w:rsid w:val="00476B6B"/>
    <w:rsid w:val="00476FC5"/>
    <w:rsid w:val="004833D7"/>
    <w:rsid w:val="004844F3"/>
    <w:rsid w:val="00490560"/>
    <w:rsid w:val="004913D9"/>
    <w:rsid w:val="00494855"/>
    <w:rsid w:val="00497F4F"/>
    <w:rsid w:val="004A2942"/>
    <w:rsid w:val="004A332F"/>
    <w:rsid w:val="004B4A5B"/>
    <w:rsid w:val="004B500A"/>
    <w:rsid w:val="004B6A5A"/>
    <w:rsid w:val="004B6A5F"/>
    <w:rsid w:val="004C7361"/>
    <w:rsid w:val="004C7F5B"/>
    <w:rsid w:val="004D159C"/>
    <w:rsid w:val="004D1B9D"/>
    <w:rsid w:val="004D3075"/>
    <w:rsid w:val="004D5596"/>
    <w:rsid w:val="004E27C9"/>
    <w:rsid w:val="004E312D"/>
    <w:rsid w:val="004E4209"/>
    <w:rsid w:val="004E59D0"/>
    <w:rsid w:val="004E69D1"/>
    <w:rsid w:val="004F088D"/>
    <w:rsid w:val="004F0D38"/>
    <w:rsid w:val="004F235C"/>
    <w:rsid w:val="004F2E52"/>
    <w:rsid w:val="004F7F91"/>
    <w:rsid w:val="0050077B"/>
    <w:rsid w:val="00501C77"/>
    <w:rsid w:val="00502B47"/>
    <w:rsid w:val="00523351"/>
    <w:rsid w:val="00523CA3"/>
    <w:rsid w:val="00525579"/>
    <w:rsid w:val="00525FFE"/>
    <w:rsid w:val="00526269"/>
    <w:rsid w:val="00530FAD"/>
    <w:rsid w:val="005357A4"/>
    <w:rsid w:val="00535F54"/>
    <w:rsid w:val="00550A19"/>
    <w:rsid w:val="005513F0"/>
    <w:rsid w:val="0055179B"/>
    <w:rsid w:val="00553D70"/>
    <w:rsid w:val="00554194"/>
    <w:rsid w:val="00556E15"/>
    <w:rsid w:val="00560806"/>
    <w:rsid w:val="005655A0"/>
    <w:rsid w:val="005673BF"/>
    <w:rsid w:val="00570BE3"/>
    <w:rsid w:val="005730E3"/>
    <w:rsid w:val="00580BE2"/>
    <w:rsid w:val="00581917"/>
    <w:rsid w:val="0058370E"/>
    <w:rsid w:val="00584BE7"/>
    <w:rsid w:val="00585F95"/>
    <w:rsid w:val="00586187"/>
    <w:rsid w:val="00591DC3"/>
    <w:rsid w:val="0059252C"/>
    <w:rsid w:val="005929A6"/>
    <w:rsid w:val="00592DFF"/>
    <w:rsid w:val="00596963"/>
    <w:rsid w:val="005A1403"/>
    <w:rsid w:val="005A1B19"/>
    <w:rsid w:val="005A1C28"/>
    <w:rsid w:val="005A364C"/>
    <w:rsid w:val="005A7DB1"/>
    <w:rsid w:val="005B1AB6"/>
    <w:rsid w:val="005B2A4E"/>
    <w:rsid w:val="005C79DB"/>
    <w:rsid w:val="005D0404"/>
    <w:rsid w:val="005D67EE"/>
    <w:rsid w:val="005D77C5"/>
    <w:rsid w:val="005E068B"/>
    <w:rsid w:val="005E2A69"/>
    <w:rsid w:val="005E3735"/>
    <w:rsid w:val="005E393E"/>
    <w:rsid w:val="005E579A"/>
    <w:rsid w:val="005E582D"/>
    <w:rsid w:val="005F17CD"/>
    <w:rsid w:val="00607F4E"/>
    <w:rsid w:val="006213E5"/>
    <w:rsid w:val="00625149"/>
    <w:rsid w:val="00626585"/>
    <w:rsid w:val="0063092B"/>
    <w:rsid w:val="00632361"/>
    <w:rsid w:val="006340C4"/>
    <w:rsid w:val="006401E4"/>
    <w:rsid w:val="0064127A"/>
    <w:rsid w:val="0064519D"/>
    <w:rsid w:val="00652763"/>
    <w:rsid w:val="00661589"/>
    <w:rsid w:val="006674C5"/>
    <w:rsid w:val="00671490"/>
    <w:rsid w:val="00671F88"/>
    <w:rsid w:val="00672318"/>
    <w:rsid w:val="0067657A"/>
    <w:rsid w:val="00683040"/>
    <w:rsid w:val="0068434C"/>
    <w:rsid w:val="00685457"/>
    <w:rsid w:val="006865F6"/>
    <w:rsid w:val="00690E37"/>
    <w:rsid w:val="006916F3"/>
    <w:rsid w:val="006953DD"/>
    <w:rsid w:val="00697648"/>
    <w:rsid w:val="006A0A14"/>
    <w:rsid w:val="006A25D5"/>
    <w:rsid w:val="006A7434"/>
    <w:rsid w:val="006B0CF1"/>
    <w:rsid w:val="006B3298"/>
    <w:rsid w:val="006B59C1"/>
    <w:rsid w:val="006B60A1"/>
    <w:rsid w:val="006B7180"/>
    <w:rsid w:val="006B7F15"/>
    <w:rsid w:val="006C331D"/>
    <w:rsid w:val="006C491E"/>
    <w:rsid w:val="006C6DFE"/>
    <w:rsid w:val="006D1A6B"/>
    <w:rsid w:val="006D4CE8"/>
    <w:rsid w:val="006D6443"/>
    <w:rsid w:val="006D7BFE"/>
    <w:rsid w:val="006E0B9B"/>
    <w:rsid w:val="006E4687"/>
    <w:rsid w:val="006F0C25"/>
    <w:rsid w:val="006F31AF"/>
    <w:rsid w:val="006F3707"/>
    <w:rsid w:val="006F540D"/>
    <w:rsid w:val="00700721"/>
    <w:rsid w:val="007035D2"/>
    <w:rsid w:val="00706751"/>
    <w:rsid w:val="0070685E"/>
    <w:rsid w:val="007078B7"/>
    <w:rsid w:val="00710949"/>
    <w:rsid w:val="00711930"/>
    <w:rsid w:val="00711E9C"/>
    <w:rsid w:val="0071512D"/>
    <w:rsid w:val="00720B2D"/>
    <w:rsid w:val="00721CB1"/>
    <w:rsid w:val="007234C3"/>
    <w:rsid w:val="00730E6A"/>
    <w:rsid w:val="00730F8A"/>
    <w:rsid w:val="00731F73"/>
    <w:rsid w:val="0073786B"/>
    <w:rsid w:val="007403E8"/>
    <w:rsid w:val="00742D2A"/>
    <w:rsid w:val="00750465"/>
    <w:rsid w:val="007532E8"/>
    <w:rsid w:val="0075407C"/>
    <w:rsid w:val="00756DFD"/>
    <w:rsid w:val="00762BDE"/>
    <w:rsid w:val="00770B0C"/>
    <w:rsid w:val="00772FD2"/>
    <w:rsid w:val="007758DC"/>
    <w:rsid w:val="00780B5D"/>
    <w:rsid w:val="00780C42"/>
    <w:rsid w:val="007830CA"/>
    <w:rsid w:val="0078421F"/>
    <w:rsid w:val="00785D79"/>
    <w:rsid w:val="0078618C"/>
    <w:rsid w:val="00786626"/>
    <w:rsid w:val="007900FE"/>
    <w:rsid w:val="00794ED6"/>
    <w:rsid w:val="007A1889"/>
    <w:rsid w:val="007A2477"/>
    <w:rsid w:val="007A4617"/>
    <w:rsid w:val="007A7C2E"/>
    <w:rsid w:val="007B033D"/>
    <w:rsid w:val="007B07C3"/>
    <w:rsid w:val="007B293B"/>
    <w:rsid w:val="007B3E37"/>
    <w:rsid w:val="007C0D2E"/>
    <w:rsid w:val="007C20F2"/>
    <w:rsid w:val="007D0015"/>
    <w:rsid w:val="007D1F02"/>
    <w:rsid w:val="007D2D62"/>
    <w:rsid w:val="007D630F"/>
    <w:rsid w:val="007D649E"/>
    <w:rsid w:val="007D6A4B"/>
    <w:rsid w:val="007D6C6E"/>
    <w:rsid w:val="007D75BF"/>
    <w:rsid w:val="007E2343"/>
    <w:rsid w:val="007E4594"/>
    <w:rsid w:val="007E63D3"/>
    <w:rsid w:val="007E7319"/>
    <w:rsid w:val="007F0D38"/>
    <w:rsid w:val="007F44FD"/>
    <w:rsid w:val="007F5542"/>
    <w:rsid w:val="00800B24"/>
    <w:rsid w:val="00800BE7"/>
    <w:rsid w:val="00802989"/>
    <w:rsid w:val="0080439D"/>
    <w:rsid w:val="00804711"/>
    <w:rsid w:val="0080666E"/>
    <w:rsid w:val="00810EBE"/>
    <w:rsid w:val="0081348A"/>
    <w:rsid w:val="00813CCE"/>
    <w:rsid w:val="00814902"/>
    <w:rsid w:val="00817EB9"/>
    <w:rsid w:val="00822334"/>
    <w:rsid w:val="00822FFF"/>
    <w:rsid w:val="00823DA3"/>
    <w:rsid w:val="00825F8D"/>
    <w:rsid w:val="00827380"/>
    <w:rsid w:val="00830B10"/>
    <w:rsid w:val="00836FCF"/>
    <w:rsid w:val="00841A51"/>
    <w:rsid w:val="00851BF8"/>
    <w:rsid w:val="00853E01"/>
    <w:rsid w:val="0085463F"/>
    <w:rsid w:val="00861959"/>
    <w:rsid w:val="0086331F"/>
    <w:rsid w:val="0086543A"/>
    <w:rsid w:val="008662A9"/>
    <w:rsid w:val="00867947"/>
    <w:rsid w:val="008679C5"/>
    <w:rsid w:val="00870958"/>
    <w:rsid w:val="008722C5"/>
    <w:rsid w:val="008725EC"/>
    <w:rsid w:val="00872E6C"/>
    <w:rsid w:val="008764A3"/>
    <w:rsid w:val="008816C5"/>
    <w:rsid w:val="00881DAA"/>
    <w:rsid w:val="00882E08"/>
    <w:rsid w:val="00883551"/>
    <w:rsid w:val="008856F2"/>
    <w:rsid w:val="0089072A"/>
    <w:rsid w:val="008916CD"/>
    <w:rsid w:val="00894129"/>
    <w:rsid w:val="008942EB"/>
    <w:rsid w:val="00896461"/>
    <w:rsid w:val="008A05F6"/>
    <w:rsid w:val="008A25BE"/>
    <w:rsid w:val="008A4474"/>
    <w:rsid w:val="008A554E"/>
    <w:rsid w:val="008A64A8"/>
    <w:rsid w:val="008B2A46"/>
    <w:rsid w:val="008B4D0E"/>
    <w:rsid w:val="008B5CA1"/>
    <w:rsid w:val="008C08C4"/>
    <w:rsid w:val="008C098E"/>
    <w:rsid w:val="008C0DF3"/>
    <w:rsid w:val="008C3B26"/>
    <w:rsid w:val="008D2524"/>
    <w:rsid w:val="008D25D4"/>
    <w:rsid w:val="008D7E42"/>
    <w:rsid w:val="008E2EDF"/>
    <w:rsid w:val="008F0222"/>
    <w:rsid w:val="008F1BBA"/>
    <w:rsid w:val="008F20CD"/>
    <w:rsid w:val="008F5BB5"/>
    <w:rsid w:val="008F697C"/>
    <w:rsid w:val="00900245"/>
    <w:rsid w:val="00900497"/>
    <w:rsid w:val="00905225"/>
    <w:rsid w:val="0090685C"/>
    <w:rsid w:val="00911E79"/>
    <w:rsid w:val="009226FB"/>
    <w:rsid w:val="009237C8"/>
    <w:rsid w:val="0093078E"/>
    <w:rsid w:val="00932477"/>
    <w:rsid w:val="009347BE"/>
    <w:rsid w:val="00935CC9"/>
    <w:rsid w:val="00940552"/>
    <w:rsid w:val="0094121F"/>
    <w:rsid w:val="00950639"/>
    <w:rsid w:val="00954393"/>
    <w:rsid w:val="009556D4"/>
    <w:rsid w:val="00957DE6"/>
    <w:rsid w:val="009632D4"/>
    <w:rsid w:val="0096411C"/>
    <w:rsid w:val="00965233"/>
    <w:rsid w:val="00973A6B"/>
    <w:rsid w:val="00975765"/>
    <w:rsid w:val="00980180"/>
    <w:rsid w:val="00980718"/>
    <w:rsid w:val="00981A7A"/>
    <w:rsid w:val="009828CC"/>
    <w:rsid w:val="009856E0"/>
    <w:rsid w:val="00992758"/>
    <w:rsid w:val="009934F5"/>
    <w:rsid w:val="00997221"/>
    <w:rsid w:val="009A53C6"/>
    <w:rsid w:val="009A544D"/>
    <w:rsid w:val="009B4046"/>
    <w:rsid w:val="009B5603"/>
    <w:rsid w:val="009B6D55"/>
    <w:rsid w:val="009B73A4"/>
    <w:rsid w:val="009C1C24"/>
    <w:rsid w:val="009C2552"/>
    <w:rsid w:val="009C5425"/>
    <w:rsid w:val="009C741E"/>
    <w:rsid w:val="009D238E"/>
    <w:rsid w:val="009D6AFC"/>
    <w:rsid w:val="009E22C3"/>
    <w:rsid w:val="009E424C"/>
    <w:rsid w:val="009E7B42"/>
    <w:rsid w:val="009F319F"/>
    <w:rsid w:val="009F511F"/>
    <w:rsid w:val="00A02159"/>
    <w:rsid w:val="00A02B20"/>
    <w:rsid w:val="00A0366D"/>
    <w:rsid w:val="00A1111B"/>
    <w:rsid w:val="00A11FA8"/>
    <w:rsid w:val="00A130D3"/>
    <w:rsid w:val="00A15FB6"/>
    <w:rsid w:val="00A214AD"/>
    <w:rsid w:val="00A22E2C"/>
    <w:rsid w:val="00A23841"/>
    <w:rsid w:val="00A241DF"/>
    <w:rsid w:val="00A255B9"/>
    <w:rsid w:val="00A31873"/>
    <w:rsid w:val="00A31FCB"/>
    <w:rsid w:val="00A3476B"/>
    <w:rsid w:val="00A347A5"/>
    <w:rsid w:val="00A36BA3"/>
    <w:rsid w:val="00A403F5"/>
    <w:rsid w:val="00A43AF7"/>
    <w:rsid w:val="00A45BB8"/>
    <w:rsid w:val="00A47806"/>
    <w:rsid w:val="00A537EF"/>
    <w:rsid w:val="00A658E8"/>
    <w:rsid w:val="00A70445"/>
    <w:rsid w:val="00A73E83"/>
    <w:rsid w:val="00A74CFD"/>
    <w:rsid w:val="00A76780"/>
    <w:rsid w:val="00A805EE"/>
    <w:rsid w:val="00A80DA8"/>
    <w:rsid w:val="00A8138A"/>
    <w:rsid w:val="00A92388"/>
    <w:rsid w:val="00A9252C"/>
    <w:rsid w:val="00A92839"/>
    <w:rsid w:val="00A92869"/>
    <w:rsid w:val="00A9301F"/>
    <w:rsid w:val="00A9506E"/>
    <w:rsid w:val="00A9528F"/>
    <w:rsid w:val="00A97957"/>
    <w:rsid w:val="00AA0938"/>
    <w:rsid w:val="00AA6B8B"/>
    <w:rsid w:val="00AA6D83"/>
    <w:rsid w:val="00AA6E13"/>
    <w:rsid w:val="00AB1F24"/>
    <w:rsid w:val="00AB332D"/>
    <w:rsid w:val="00AC12DB"/>
    <w:rsid w:val="00AC4C2D"/>
    <w:rsid w:val="00AC4FCD"/>
    <w:rsid w:val="00AC650D"/>
    <w:rsid w:val="00AD06FB"/>
    <w:rsid w:val="00AD3399"/>
    <w:rsid w:val="00AD6F9D"/>
    <w:rsid w:val="00AE134C"/>
    <w:rsid w:val="00AE283E"/>
    <w:rsid w:val="00AE3AAE"/>
    <w:rsid w:val="00AE4B84"/>
    <w:rsid w:val="00AF2BEB"/>
    <w:rsid w:val="00AF5907"/>
    <w:rsid w:val="00AF5F12"/>
    <w:rsid w:val="00B00286"/>
    <w:rsid w:val="00B003D7"/>
    <w:rsid w:val="00B139A0"/>
    <w:rsid w:val="00B13D6F"/>
    <w:rsid w:val="00B13F3E"/>
    <w:rsid w:val="00B16D57"/>
    <w:rsid w:val="00B20BB1"/>
    <w:rsid w:val="00B217E3"/>
    <w:rsid w:val="00B2263C"/>
    <w:rsid w:val="00B25283"/>
    <w:rsid w:val="00B2633B"/>
    <w:rsid w:val="00B36325"/>
    <w:rsid w:val="00B36391"/>
    <w:rsid w:val="00B42C12"/>
    <w:rsid w:val="00B443F5"/>
    <w:rsid w:val="00B463E0"/>
    <w:rsid w:val="00B469E3"/>
    <w:rsid w:val="00B506B8"/>
    <w:rsid w:val="00B51545"/>
    <w:rsid w:val="00B52C4F"/>
    <w:rsid w:val="00B61DA8"/>
    <w:rsid w:val="00B62AFB"/>
    <w:rsid w:val="00B62CBE"/>
    <w:rsid w:val="00B65B64"/>
    <w:rsid w:val="00B65F38"/>
    <w:rsid w:val="00B66C88"/>
    <w:rsid w:val="00B715B3"/>
    <w:rsid w:val="00B7337F"/>
    <w:rsid w:val="00B74503"/>
    <w:rsid w:val="00B771B7"/>
    <w:rsid w:val="00B807A2"/>
    <w:rsid w:val="00B80F90"/>
    <w:rsid w:val="00B81B9F"/>
    <w:rsid w:val="00B83078"/>
    <w:rsid w:val="00B84BA6"/>
    <w:rsid w:val="00B905BE"/>
    <w:rsid w:val="00B90FCD"/>
    <w:rsid w:val="00B918BB"/>
    <w:rsid w:val="00B92CAE"/>
    <w:rsid w:val="00B94A18"/>
    <w:rsid w:val="00BA0ACA"/>
    <w:rsid w:val="00BA5894"/>
    <w:rsid w:val="00BC005D"/>
    <w:rsid w:val="00BC15DC"/>
    <w:rsid w:val="00BD076B"/>
    <w:rsid w:val="00BD30A7"/>
    <w:rsid w:val="00BD63B1"/>
    <w:rsid w:val="00BD765A"/>
    <w:rsid w:val="00BE18B9"/>
    <w:rsid w:val="00BE2559"/>
    <w:rsid w:val="00BE4AE1"/>
    <w:rsid w:val="00BE4C38"/>
    <w:rsid w:val="00BE6CFD"/>
    <w:rsid w:val="00BF15C6"/>
    <w:rsid w:val="00BF393D"/>
    <w:rsid w:val="00BF397F"/>
    <w:rsid w:val="00C01218"/>
    <w:rsid w:val="00C04DCB"/>
    <w:rsid w:val="00C05FA9"/>
    <w:rsid w:val="00C071B6"/>
    <w:rsid w:val="00C13A17"/>
    <w:rsid w:val="00C1459F"/>
    <w:rsid w:val="00C15111"/>
    <w:rsid w:val="00C241E0"/>
    <w:rsid w:val="00C259B7"/>
    <w:rsid w:val="00C26C4F"/>
    <w:rsid w:val="00C27922"/>
    <w:rsid w:val="00C305E8"/>
    <w:rsid w:val="00C30A09"/>
    <w:rsid w:val="00C334B7"/>
    <w:rsid w:val="00C36AED"/>
    <w:rsid w:val="00C37319"/>
    <w:rsid w:val="00C41AA1"/>
    <w:rsid w:val="00C42F9F"/>
    <w:rsid w:val="00C5585C"/>
    <w:rsid w:val="00C5678C"/>
    <w:rsid w:val="00C57209"/>
    <w:rsid w:val="00C57F0C"/>
    <w:rsid w:val="00C606E8"/>
    <w:rsid w:val="00C626CE"/>
    <w:rsid w:val="00C64CB8"/>
    <w:rsid w:val="00C67E79"/>
    <w:rsid w:val="00C74FB0"/>
    <w:rsid w:val="00C805DD"/>
    <w:rsid w:val="00C80D99"/>
    <w:rsid w:val="00C82E0F"/>
    <w:rsid w:val="00C84567"/>
    <w:rsid w:val="00C94AA2"/>
    <w:rsid w:val="00C97C89"/>
    <w:rsid w:val="00C97DC5"/>
    <w:rsid w:val="00CA1529"/>
    <w:rsid w:val="00CA27A2"/>
    <w:rsid w:val="00CA4EAC"/>
    <w:rsid w:val="00CA55E6"/>
    <w:rsid w:val="00CA76C3"/>
    <w:rsid w:val="00CB1224"/>
    <w:rsid w:val="00CB2CB0"/>
    <w:rsid w:val="00CB36BA"/>
    <w:rsid w:val="00CB7ECE"/>
    <w:rsid w:val="00CC29F8"/>
    <w:rsid w:val="00CC3419"/>
    <w:rsid w:val="00CC384A"/>
    <w:rsid w:val="00CC3A1C"/>
    <w:rsid w:val="00CC6633"/>
    <w:rsid w:val="00CD01D4"/>
    <w:rsid w:val="00CD4373"/>
    <w:rsid w:val="00CD7A52"/>
    <w:rsid w:val="00CD7EB9"/>
    <w:rsid w:val="00CE5B65"/>
    <w:rsid w:val="00CF4602"/>
    <w:rsid w:val="00CF51DB"/>
    <w:rsid w:val="00D005AF"/>
    <w:rsid w:val="00D03507"/>
    <w:rsid w:val="00D07C70"/>
    <w:rsid w:val="00D14541"/>
    <w:rsid w:val="00D1557E"/>
    <w:rsid w:val="00D1716E"/>
    <w:rsid w:val="00D17F60"/>
    <w:rsid w:val="00D22498"/>
    <w:rsid w:val="00D22D62"/>
    <w:rsid w:val="00D23E35"/>
    <w:rsid w:val="00D24DC3"/>
    <w:rsid w:val="00D303D1"/>
    <w:rsid w:val="00D32242"/>
    <w:rsid w:val="00D33625"/>
    <w:rsid w:val="00D33C4E"/>
    <w:rsid w:val="00D423D2"/>
    <w:rsid w:val="00D42C29"/>
    <w:rsid w:val="00D47025"/>
    <w:rsid w:val="00D5059F"/>
    <w:rsid w:val="00D55957"/>
    <w:rsid w:val="00D61835"/>
    <w:rsid w:val="00D61D07"/>
    <w:rsid w:val="00D648D3"/>
    <w:rsid w:val="00D654C3"/>
    <w:rsid w:val="00D67299"/>
    <w:rsid w:val="00D7059B"/>
    <w:rsid w:val="00D70A97"/>
    <w:rsid w:val="00D714B2"/>
    <w:rsid w:val="00D76F16"/>
    <w:rsid w:val="00D814AE"/>
    <w:rsid w:val="00D8386E"/>
    <w:rsid w:val="00D84A22"/>
    <w:rsid w:val="00D84DFC"/>
    <w:rsid w:val="00D850E1"/>
    <w:rsid w:val="00D937B5"/>
    <w:rsid w:val="00D950A4"/>
    <w:rsid w:val="00DA30F7"/>
    <w:rsid w:val="00DA4F3B"/>
    <w:rsid w:val="00DB30F4"/>
    <w:rsid w:val="00DB4493"/>
    <w:rsid w:val="00DB58AA"/>
    <w:rsid w:val="00DB65F1"/>
    <w:rsid w:val="00DC1F17"/>
    <w:rsid w:val="00DC242C"/>
    <w:rsid w:val="00DC3D18"/>
    <w:rsid w:val="00DC5B84"/>
    <w:rsid w:val="00DC77AA"/>
    <w:rsid w:val="00DD0F7A"/>
    <w:rsid w:val="00DD1C92"/>
    <w:rsid w:val="00DD345E"/>
    <w:rsid w:val="00DD43A4"/>
    <w:rsid w:val="00DE1F7C"/>
    <w:rsid w:val="00DF7A5C"/>
    <w:rsid w:val="00E001F9"/>
    <w:rsid w:val="00E00E38"/>
    <w:rsid w:val="00E014B3"/>
    <w:rsid w:val="00E01D59"/>
    <w:rsid w:val="00E02407"/>
    <w:rsid w:val="00E0305F"/>
    <w:rsid w:val="00E033CB"/>
    <w:rsid w:val="00E03D90"/>
    <w:rsid w:val="00E04BEF"/>
    <w:rsid w:val="00E06E02"/>
    <w:rsid w:val="00E07A5D"/>
    <w:rsid w:val="00E34332"/>
    <w:rsid w:val="00E36E0A"/>
    <w:rsid w:val="00E42726"/>
    <w:rsid w:val="00E443FB"/>
    <w:rsid w:val="00E45F8A"/>
    <w:rsid w:val="00E46692"/>
    <w:rsid w:val="00E51273"/>
    <w:rsid w:val="00E52F0F"/>
    <w:rsid w:val="00E552AC"/>
    <w:rsid w:val="00E5616D"/>
    <w:rsid w:val="00E626C5"/>
    <w:rsid w:val="00E70D40"/>
    <w:rsid w:val="00E73CEF"/>
    <w:rsid w:val="00E74268"/>
    <w:rsid w:val="00E74ACB"/>
    <w:rsid w:val="00E74B54"/>
    <w:rsid w:val="00E76397"/>
    <w:rsid w:val="00E807C0"/>
    <w:rsid w:val="00E81BF0"/>
    <w:rsid w:val="00E85BBC"/>
    <w:rsid w:val="00E912CA"/>
    <w:rsid w:val="00E9586E"/>
    <w:rsid w:val="00E95DE1"/>
    <w:rsid w:val="00EA69D4"/>
    <w:rsid w:val="00EB1964"/>
    <w:rsid w:val="00EB3BC0"/>
    <w:rsid w:val="00EC5DF3"/>
    <w:rsid w:val="00EC5FBC"/>
    <w:rsid w:val="00ED26A6"/>
    <w:rsid w:val="00EE2A13"/>
    <w:rsid w:val="00EE7CF4"/>
    <w:rsid w:val="00EF0B42"/>
    <w:rsid w:val="00EF1A74"/>
    <w:rsid w:val="00EF5B76"/>
    <w:rsid w:val="00EF66BC"/>
    <w:rsid w:val="00F0172A"/>
    <w:rsid w:val="00F01E6B"/>
    <w:rsid w:val="00F06662"/>
    <w:rsid w:val="00F06701"/>
    <w:rsid w:val="00F0707B"/>
    <w:rsid w:val="00F07A22"/>
    <w:rsid w:val="00F15DB8"/>
    <w:rsid w:val="00F17F8E"/>
    <w:rsid w:val="00F20F5A"/>
    <w:rsid w:val="00F247EC"/>
    <w:rsid w:val="00F25D53"/>
    <w:rsid w:val="00F333A4"/>
    <w:rsid w:val="00F34CDF"/>
    <w:rsid w:val="00F37126"/>
    <w:rsid w:val="00F376FF"/>
    <w:rsid w:val="00F4611A"/>
    <w:rsid w:val="00F51A68"/>
    <w:rsid w:val="00F5274B"/>
    <w:rsid w:val="00F5565E"/>
    <w:rsid w:val="00F55962"/>
    <w:rsid w:val="00F61453"/>
    <w:rsid w:val="00F653AA"/>
    <w:rsid w:val="00F6717C"/>
    <w:rsid w:val="00F702E6"/>
    <w:rsid w:val="00F704A3"/>
    <w:rsid w:val="00F728F7"/>
    <w:rsid w:val="00F7351B"/>
    <w:rsid w:val="00F737E7"/>
    <w:rsid w:val="00F76980"/>
    <w:rsid w:val="00F778F7"/>
    <w:rsid w:val="00F802BD"/>
    <w:rsid w:val="00F92BF6"/>
    <w:rsid w:val="00F9406D"/>
    <w:rsid w:val="00F96B07"/>
    <w:rsid w:val="00FB18D7"/>
    <w:rsid w:val="00FB190E"/>
    <w:rsid w:val="00FB2680"/>
    <w:rsid w:val="00FB79BF"/>
    <w:rsid w:val="00FC0917"/>
    <w:rsid w:val="00FC6AA6"/>
    <w:rsid w:val="00FD3F6A"/>
    <w:rsid w:val="00FD4BA4"/>
    <w:rsid w:val="00FD53CA"/>
    <w:rsid w:val="00FD6751"/>
    <w:rsid w:val="00FD6C01"/>
    <w:rsid w:val="00FE1BA7"/>
    <w:rsid w:val="00FE38EC"/>
    <w:rsid w:val="00FF0F91"/>
    <w:rsid w:val="00FF2AF7"/>
    <w:rsid w:val="00FF4086"/>
    <w:rsid w:val="00FF56CB"/>
    <w:rsid w:val="00FF629A"/>
    <w:rsid w:val="03728CF2"/>
    <w:rsid w:val="04F34275"/>
    <w:rsid w:val="11E35A59"/>
    <w:rsid w:val="203B62C4"/>
    <w:rsid w:val="268BE6C3"/>
    <w:rsid w:val="2A270697"/>
    <w:rsid w:val="2B7F8337"/>
    <w:rsid w:val="36E28178"/>
    <w:rsid w:val="374A611A"/>
    <w:rsid w:val="3E253A55"/>
    <w:rsid w:val="4018CE94"/>
    <w:rsid w:val="48E09415"/>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E4BDBE3"/>
  <w15:chartTrackingRefBased/>
  <w15:docId w15:val="{C1CDE99C-12BE-42AD-ADFE-4A06D3C1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39356698">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360857250">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1967159393">
      <w:bodyDiv w:val="1"/>
      <w:marLeft w:val="0"/>
      <w:marRight w:val="0"/>
      <w:marTop w:val="0"/>
      <w:marBottom w:val="0"/>
      <w:divBdr>
        <w:top w:val="none" w:sz="0" w:space="0" w:color="auto"/>
        <w:left w:val="none" w:sz="0" w:space="0" w:color="auto"/>
        <w:bottom w:val="none" w:sz="0" w:space="0" w:color="auto"/>
        <w:right w:val="none" w:sz="0" w:space="0" w:color="auto"/>
      </w:divBdr>
      <w:divsChild>
        <w:div w:id="1808737042">
          <w:marLeft w:val="0"/>
          <w:marRight w:val="0"/>
          <w:marTop w:val="0"/>
          <w:marBottom w:val="0"/>
          <w:divBdr>
            <w:top w:val="none" w:sz="0" w:space="0" w:color="auto"/>
            <w:left w:val="none" w:sz="0" w:space="0" w:color="auto"/>
            <w:bottom w:val="none" w:sz="0" w:space="0" w:color="auto"/>
            <w:right w:val="none" w:sz="0" w:space="0" w:color="auto"/>
          </w:divBdr>
        </w:div>
      </w:divsChild>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4885295">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9" ma:contentTypeDescription="Create a new document." ma:contentTypeScope="" ma:versionID="1f3a39467ed14c94c6f6209fbcbae13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3d329448f7304320a3af8b94c51cd0e0"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SharedWithUsers xmlns="d7fe1d00-5f92-4dfb-a8df-252d5220b019">
      <UserInfo>
        <DisplayName/>
        <AccountId xsi:nil="true"/>
        <AccountType/>
      </UserInfo>
    </SharedWithUsers>
  </documentManagement>
</p:properties>
</file>

<file path=customXml/itemProps1.xml><?xml version="1.0" encoding="utf-8"?>
<ds:datastoreItem xmlns:ds="http://schemas.openxmlformats.org/officeDocument/2006/customXml" ds:itemID="{F13DC375-7C0D-46E8-BB0C-50B7A06D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 ds:uri="d7fe1d00-5f92-4dfb-a8df-252d5220b019"/>
  </ds:schemaRefs>
</ds:datastoreItem>
</file>

<file path=docMetadata/LabelInfo.xml><?xml version="1.0" encoding="utf-8"?>
<clbl:labelList xmlns:clbl="http://schemas.microsoft.com/office/2020/mipLabelMetadata">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APCICT</cp:lastModifiedBy>
  <cp:revision>24</cp:revision>
  <cp:lastPrinted>2024-10-03T20:47:00Z</cp:lastPrinted>
  <dcterms:created xsi:type="dcterms:W3CDTF">2025-09-15T20:53:00Z</dcterms:created>
  <dcterms:modified xsi:type="dcterms:W3CDTF">2025-10-02T02:22:00Z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Order">
    <vt:r8>8906000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