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80CC" w14:textId="0AFA5056" w:rsidR="00301A7A" w:rsidRDefault="002C2850" w:rsidP="007A1CB1">
      <w:r>
        <w:rPr>
          <w:rFonts w:ascii="Myriad Pro" w:hAnsi="Myriad Pro"/>
          <w:b/>
          <w:bCs/>
          <w:noProof/>
          <w:color w:val="1F3864" w:themeColor="accent1" w:themeShade="8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A74DAFA" wp14:editId="3FE8B70D">
            <wp:simplePos x="0" y="0"/>
            <wp:positionH relativeFrom="column">
              <wp:posOffset>3460750</wp:posOffset>
            </wp:positionH>
            <wp:positionV relativeFrom="paragraph">
              <wp:posOffset>-723900</wp:posOffset>
            </wp:positionV>
            <wp:extent cx="1739900" cy="1739900"/>
            <wp:effectExtent l="0" t="0" r="0" b="0"/>
            <wp:wrapNone/>
            <wp:docPr id="1176267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color w:val="1F3864" w:themeColor="accent1" w:themeShade="8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BFC32A0" wp14:editId="7D25D0A3">
            <wp:simplePos x="0" y="0"/>
            <wp:positionH relativeFrom="column">
              <wp:posOffset>558800</wp:posOffset>
            </wp:positionH>
            <wp:positionV relativeFrom="paragraph">
              <wp:posOffset>-361950</wp:posOffset>
            </wp:positionV>
            <wp:extent cx="2103120" cy="9194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639B">
        <w:t xml:space="preserve">                      </w:t>
      </w:r>
    </w:p>
    <w:p w14:paraId="246C27D8" w14:textId="168FD57B" w:rsidR="000034CD" w:rsidRDefault="000034CD" w:rsidP="007A1CB1"/>
    <w:tbl>
      <w:tblPr>
        <w:tblStyle w:val="TableGrid"/>
        <w:tblW w:w="972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4398"/>
      </w:tblGrid>
      <w:tr w:rsidR="00301A7A" w14:paraId="7D673332" w14:textId="77777777" w:rsidTr="00301A7A">
        <w:tc>
          <w:tcPr>
            <w:tcW w:w="5322" w:type="dxa"/>
          </w:tcPr>
          <w:p w14:paraId="360528F9" w14:textId="7CDF3A0B" w:rsidR="00301A7A" w:rsidRDefault="00301A7A" w:rsidP="007A1CB1"/>
        </w:tc>
        <w:tc>
          <w:tcPr>
            <w:tcW w:w="4398" w:type="dxa"/>
          </w:tcPr>
          <w:p w14:paraId="7F01A6C1" w14:textId="0282345A" w:rsidR="00301A7A" w:rsidRDefault="00301A7A" w:rsidP="00301A7A">
            <w:pPr>
              <w:jc w:val="right"/>
            </w:pPr>
          </w:p>
        </w:tc>
      </w:tr>
    </w:tbl>
    <w:p w14:paraId="5D0806F5" w14:textId="3DC62DCD" w:rsidR="00922EA6" w:rsidRDefault="00922EA6" w:rsidP="00922EA6">
      <w:pPr>
        <w:rPr>
          <w:rFonts w:ascii="Myriad Pro" w:hAnsi="Myriad Pro"/>
          <w:b/>
          <w:bCs/>
          <w:color w:val="1F3864" w:themeColor="accent1" w:themeShade="80"/>
          <w:sz w:val="44"/>
          <w:szCs w:val="44"/>
        </w:rPr>
      </w:pPr>
      <w:r>
        <w:rPr>
          <w:rFonts w:ascii="Myriad Pro" w:hAnsi="Myriad Pro"/>
          <w:b/>
          <w:bCs/>
          <w:color w:val="1F3864" w:themeColor="accent1" w:themeShade="80"/>
          <w:sz w:val="44"/>
          <w:szCs w:val="44"/>
        </w:rPr>
        <w:t>Indonesia</w:t>
      </w:r>
      <w:r w:rsidRPr="00651995">
        <w:rPr>
          <w:rFonts w:ascii="Myriad Pro" w:hAnsi="Myriad Pro"/>
          <w:b/>
          <w:bCs/>
          <w:color w:val="1F3864" w:themeColor="accent1" w:themeShade="80"/>
          <w:sz w:val="44"/>
          <w:szCs w:val="44"/>
        </w:rPr>
        <w:t xml:space="preserve"> Training </w:t>
      </w:r>
      <w:r>
        <w:rPr>
          <w:rFonts w:ascii="Myriad Pro" w:hAnsi="Myriad Pro"/>
          <w:b/>
          <w:bCs/>
          <w:color w:val="1F3864" w:themeColor="accent1" w:themeShade="80"/>
          <w:sz w:val="44"/>
          <w:szCs w:val="44"/>
        </w:rPr>
        <w:t xml:space="preserve">of Trainers on Cybersecurity </w:t>
      </w:r>
    </w:p>
    <w:p w14:paraId="5601931F" w14:textId="77777777" w:rsidR="003C0ADE" w:rsidRPr="003C0ADE" w:rsidRDefault="003C0ADE" w:rsidP="00922EA6">
      <w:pPr>
        <w:rPr>
          <w:rFonts w:ascii="Myriad Pro" w:hAnsi="Myriad Pro"/>
          <w:b/>
          <w:bCs/>
          <w:color w:val="1F3864" w:themeColor="accent1" w:themeShade="80"/>
          <w:sz w:val="12"/>
          <w:szCs w:val="12"/>
        </w:rPr>
      </w:pPr>
    </w:p>
    <w:p w14:paraId="5E509FC8" w14:textId="0836F9A5" w:rsidR="008D212E" w:rsidRDefault="003C0ADE" w:rsidP="00EB7D7F">
      <w:pPr>
        <w:spacing w:line="276" w:lineRule="auto"/>
        <w:rPr>
          <w:rFonts w:eastAsiaTheme="majorEastAsia" w:cstheme="minorHAnsi"/>
          <w:i/>
          <w:iCs/>
          <w:color w:val="1F3864" w:themeColor="accent1" w:themeShade="80"/>
          <w:sz w:val="32"/>
          <w:szCs w:val="32"/>
          <w:lang w:val="en-US"/>
        </w:rPr>
      </w:pPr>
      <w:r>
        <w:rPr>
          <w:rFonts w:eastAsiaTheme="majorEastAsia" w:cstheme="minorHAnsi"/>
          <w:i/>
          <w:iCs/>
          <w:color w:val="1F3864" w:themeColor="accent1" w:themeShade="80"/>
          <w:sz w:val="32"/>
          <w:szCs w:val="32"/>
          <w:lang w:val="en-US"/>
        </w:rPr>
        <w:t>7</w:t>
      </w:r>
      <w:r w:rsidR="00AE0EC2">
        <w:rPr>
          <w:rFonts w:eastAsiaTheme="majorEastAsia" w:cstheme="minorHAnsi"/>
          <w:i/>
          <w:iCs/>
          <w:color w:val="1F3864" w:themeColor="accent1" w:themeShade="80"/>
          <w:sz w:val="32"/>
          <w:szCs w:val="32"/>
          <w:lang w:val="en-US"/>
        </w:rPr>
        <w:t xml:space="preserve"> – </w:t>
      </w:r>
      <w:r>
        <w:rPr>
          <w:rFonts w:eastAsiaTheme="majorEastAsia" w:cstheme="minorHAnsi"/>
          <w:i/>
          <w:iCs/>
          <w:color w:val="1F3864" w:themeColor="accent1" w:themeShade="80"/>
          <w:sz w:val="32"/>
          <w:szCs w:val="32"/>
          <w:lang w:val="en-US"/>
        </w:rPr>
        <w:t>8</w:t>
      </w:r>
      <w:r w:rsidR="00AE0EC2">
        <w:rPr>
          <w:rFonts w:eastAsiaTheme="majorEastAsia" w:cstheme="minorHAnsi"/>
          <w:i/>
          <w:iCs/>
          <w:color w:val="1F3864" w:themeColor="accent1" w:themeShade="80"/>
          <w:sz w:val="32"/>
          <w:szCs w:val="32"/>
          <w:lang w:val="en-US"/>
        </w:rPr>
        <w:t xml:space="preserve"> </w:t>
      </w:r>
      <w:r>
        <w:rPr>
          <w:rFonts w:eastAsiaTheme="majorEastAsia" w:cstheme="minorHAnsi"/>
          <w:i/>
          <w:iCs/>
          <w:color w:val="1F3864" w:themeColor="accent1" w:themeShade="80"/>
          <w:sz w:val="32"/>
          <w:szCs w:val="32"/>
          <w:lang w:val="en-US"/>
        </w:rPr>
        <w:t>March</w:t>
      </w:r>
      <w:r w:rsidR="001E165A" w:rsidRPr="001E165A">
        <w:rPr>
          <w:rFonts w:eastAsiaTheme="majorEastAsia" w:cstheme="minorHAnsi"/>
          <w:i/>
          <w:iCs/>
          <w:color w:val="1F3864" w:themeColor="accent1" w:themeShade="80"/>
          <w:sz w:val="32"/>
          <w:szCs w:val="32"/>
          <w:lang w:val="en-US"/>
        </w:rPr>
        <w:t xml:space="preserve"> 202</w:t>
      </w:r>
      <w:r>
        <w:rPr>
          <w:rFonts w:eastAsiaTheme="majorEastAsia" w:cstheme="minorHAnsi"/>
          <w:i/>
          <w:iCs/>
          <w:color w:val="1F3864" w:themeColor="accent1" w:themeShade="80"/>
          <w:sz w:val="32"/>
          <w:szCs w:val="32"/>
          <w:lang w:val="en-US"/>
        </w:rPr>
        <w:t>4</w:t>
      </w:r>
    </w:p>
    <w:p w14:paraId="78B8B280" w14:textId="77777777" w:rsidR="001E165A" w:rsidRPr="003C0ADE" w:rsidRDefault="001E165A" w:rsidP="00AF48CB">
      <w:pPr>
        <w:rPr>
          <w:rFonts w:cstheme="minorHAnsi"/>
          <w:sz w:val="12"/>
          <w:szCs w:val="12"/>
          <w:lang w:val="en-US"/>
        </w:rPr>
      </w:pPr>
    </w:p>
    <w:p w14:paraId="54F8B4E4" w14:textId="54608A56" w:rsidR="001051F4" w:rsidRPr="001051F4" w:rsidRDefault="00E74268" w:rsidP="001051F4">
      <w:pPr>
        <w:pStyle w:val="Heading1"/>
        <w:rPr>
          <w:rFonts w:asciiTheme="minorHAnsi" w:hAnsiTheme="minorHAnsi" w:cstheme="minorHAnsi"/>
          <w:b/>
          <w:bCs/>
          <w:color w:val="2E74B5" w:themeColor="accent5" w:themeShade="BF"/>
        </w:rPr>
      </w:pPr>
      <w:r w:rsidRPr="006B0780">
        <w:rPr>
          <w:rFonts w:asciiTheme="minorHAnsi" w:hAnsiTheme="minorHAnsi" w:cstheme="minorHAnsi"/>
          <w:b/>
          <w:bCs/>
          <w:color w:val="2E74B5" w:themeColor="accent5" w:themeShade="BF"/>
        </w:rPr>
        <w:t>BACKGROUND</w:t>
      </w:r>
    </w:p>
    <w:p w14:paraId="23D96370" w14:textId="777F1125" w:rsidR="00E44348" w:rsidRPr="004D1415" w:rsidRDefault="00E44348" w:rsidP="00A24DA3">
      <w:pPr>
        <w:pStyle w:val="NormalWeb"/>
        <w:shd w:val="clear" w:color="auto" w:fill="FFFFFF"/>
        <w:spacing w:after="225" w:line="276" w:lineRule="auto"/>
        <w:jc w:val="both"/>
        <w:rPr>
          <w:rFonts w:ascii="Myriad Pro" w:hAnsi="Myriad Pro" w:cstheme="minorHAnsi"/>
          <w:color w:val="000000"/>
        </w:rPr>
      </w:pPr>
      <w:r w:rsidRPr="004D1415">
        <w:rPr>
          <w:rFonts w:ascii="Myriad Pro" w:hAnsi="Myriad Pro" w:cstheme="minorHAnsi"/>
          <w:color w:val="000000"/>
        </w:rPr>
        <w:t>In an era of increasing reliance on technologies, countries are becoming more vulnerable to various forms of information system attacks, including cyber intrusions, cyber-terrorism, and cybercrime. These threats can have severe consequences for national security, economic stability, and individual privacy. Unfortunately, many countries</w:t>
      </w:r>
      <w:r w:rsidR="005B0473" w:rsidRPr="004D1415">
        <w:rPr>
          <w:rFonts w:ascii="Myriad Pro" w:hAnsi="Myriad Pro" w:cstheme="minorHAnsi"/>
          <w:color w:val="000000"/>
        </w:rPr>
        <w:t xml:space="preserve"> </w:t>
      </w:r>
      <w:r w:rsidRPr="004D1415">
        <w:rPr>
          <w:rFonts w:ascii="Myriad Pro" w:hAnsi="Myriad Pro" w:cstheme="minorHAnsi"/>
          <w:color w:val="000000"/>
        </w:rPr>
        <w:t xml:space="preserve">often lack the necessary capacity and resources </w:t>
      </w:r>
      <w:r w:rsidR="005B0473" w:rsidRPr="004D1415">
        <w:rPr>
          <w:rFonts w:ascii="Myriad Pro" w:hAnsi="Myriad Pro" w:cstheme="minorHAnsi"/>
          <w:color w:val="000000"/>
        </w:rPr>
        <w:t>to address these threats effectively</w:t>
      </w:r>
      <w:r w:rsidRPr="004D1415">
        <w:rPr>
          <w:rFonts w:ascii="Myriad Pro" w:hAnsi="Myriad Pro" w:cstheme="minorHAnsi"/>
          <w:color w:val="000000"/>
        </w:rPr>
        <w:t xml:space="preserve">. </w:t>
      </w:r>
      <w:r w:rsidR="005B0473" w:rsidRPr="004D1415">
        <w:rPr>
          <w:rFonts w:ascii="Myriad Pro" w:hAnsi="Myriad Pro" w:cstheme="minorHAnsi"/>
          <w:color w:val="000000"/>
        </w:rPr>
        <w:t>It</w:t>
      </w:r>
      <w:r w:rsidRPr="004D1415">
        <w:rPr>
          <w:rFonts w:ascii="Myriad Pro" w:hAnsi="Myriad Pro" w:cstheme="minorHAnsi"/>
          <w:color w:val="000000"/>
        </w:rPr>
        <w:t xml:space="preserve"> is imperative for countries to develop comprehensive legal frameworks, national cybersecurity strategies, </w:t>
      </w:r>
      <w:r w:rsidR="005B0473" w:rsidRPr="004D1415">
        <w:rPr>
          <w:rFonts w:ascii="Myriad Pro" w:hAnsi="Myriad Pro" w:cstheme="minorHAnsi"/>
          <w:color w:val="000000"/>
        </w:rPr>
        <w:t xml:space="preserve">and </w:t>
      </w:r>
      <w:r w:rsidRPr="004D1415">
        <w:rPr>
          <w:rFonts w:ascii="Myriad Pro" w:hAnsi="Myriad Pro" w:cstheme="minorHAnsi"/>
          <w:color w:val="000000"/>
        </w:rPr>
        <w:t>infrastructure and establish robust systems to safeguard against security threats.</w:t>
      </w:r>
    </w:p>
    <w:p w14:paraId="394E8161" w14:textId="1B5D367A" w:rsidR="00790DB2" w:rsidRPr="004D1415" w:rsidRDefault="005B0473" w:rsidP="00505998">
      <w:pPr>
        <w:pStyle w:val="NormalWeb"/>
        <w:shd w:val="clear" w:color="auto" w:fill="FFFFFF"/>
        <w:spacing w:after="225" w:line="276" w:lineRule="auto"/>
        <w:jc w:val="both"/>
        <w:rPr>
          <w:rFonts w:ascii="Myriad Pro" w:hAnsi="Myriad Pro" w:cstheme="minorHAnsi"/>
          <w:color w:val="000000"/>
        </w:rPr>
      </w:pPr>
      <w:r w:rsidRPr="004D1415">
        <w:rPr>
          <w:rFonts w:ascii="Myriad Pro" w:hAnsi="Myriad Pro" w:cstheme="minorHAnsi"/>
          <w:color w:val="000000"/>
        </w:rPr>
        <w:t>T</w:t>
      </w:r>
      <w:r w:rsidR="00E44348" w:rsidRPr="004D1415">
        <w:rPr>
          <w:rFonts w:ascii="Myriad Pro" w:hAnsi="Myriad Pro" w:cstheme="minorHAnsi"/>
          <w:color w:val="000000"/>
        </w:rPr>
        <w:t xml:space="preserve">he Asian and Pacific Training Centre for ICT for Development (APCICT/ESCAP), in partnership with </w:t>
      </w:r>
      <w:r w:rsidR="007C7D0C" w:rsidRPr="004D1415">
        <w:rPr>
          <w:rFonts w:ascii="Myriad Pro" w:hAnsi="Myriad Pro" w:cstheme="minorHAnsi"/>
          <w:color w:val="000000"/>
        </w:rPr>
        <w:t xml:space="preserve">the </w:t>
      </w:r>
      <w:r w:rsidR="00790DB2" w:rsidRPr="004D1415">
        <w:rPr>
          <w:rFonts w:ascii="Myriad Pro" w:hAnsi="Myriad Pro" w:cstheme="minorHAnsi"/>
          <w:color w:val="000000"/>
        </w:rPr>
        <w:t>Digital Leadership Academy of Indonesia</w:t>
      </w:r>
      <w:r w:rsidR="00E44348" w:rsidRPr="004D1415">
        <w:rPr>
          <w:rFonts w:ascii="Myriad Pro" w:hAnsi="Myriad Pro" w:cstheme="minorHAnsi"/>
          <w:color w:val="000000"/>
        </w:rPr>
        <w:t>, is organizing a</w:t>
      </w:r>
      <w:r w:rsidR="00790DB2" w:rsidRPr="004D1415">
        <w:rPr>
          <w:rFonts w:ascii="Myriad Pro" w:hAnsi="Myriad Pro" w:cstheme="minorHAnsi"/>
          <w:color w:val="000000"/>
        </w:rPr>
        <w:t xml:space="preserve"> Training of Trainers </w:t>
      </w:r>
      <w:r w:rsidR="00E44348" w:rsidRPr="004D1415">
        <w:rPr>
          <w:rFonts w:ascii="Myriad Pro" w:hAnsi="Myriad Pro" w:cstheme="minorHAnsi"/>
          <w:color w:val="000000"/>
        </w:rPr>
        <w:t xml:space="preserve">on </w:t>
      </w:r>
      <w:r w:rsidR="00790DB2" w:rsidRPr="004D1415">
        <w:rPr>
          <w:rFonts w:ascii="Myriad Pro" w:hAnsi="Myriad Pro" w:cstheme="minorHAnsi"/>
          <w:color w:val="000000"/>
        </w:rPr>
        <w:t>Cybersecurity</w:t>
      </w:r>
      <w:r w:rsidR="00E44348" w:rsidRPr="004D1415">
        <w:rPr>
          <w:rFonts w:ascii="Myriad Pro" w:hAnsi="Myriad Pro" w:cstheme="minorHAnsi"/>
          <w:color w:val="000000"/>
        </w:rPr>
        <w:t xml:space="preserve">, scheduled for </w:t>
      </w:r>
      <w:r w:rsidR="00790DB2" w:rsidRPr="004D1415">
        <w:rPr>
          <w:rFonts w:ascii="Myriad Pro" w:hAnsi="Myriad Pro" w:cstheme="minorHAnsi"/>
          <w:color w:val="000000"/>
        </w:rPr>
        <w:t>7</w:t>
      </w:r>
      <w:r w:rsidR="00D20A52" w:rsidRPr="004D1415">
        <w:rPr>
          <w:rFonts w:ascii="Myriad Pro" w:hAnsi="Myriad Pro" w:cstheme="minorHAnsi"/>
          <w:color w:val="000000"/>
        </w:rPr>
        <w:t>-</w:t>
      </w:r>
      <w:r w:rsidR="00790DB2" w:rsidRPr="004D1415">
        <w:rPr>
          <w:rFonts w:ascii="Myriad Pro" w:hAnsi="Myriad Pro" w:cstheme="minorHAnsi"/>
          <w:color w:val="000000"/>
        </w:rPr>
        <w:t>8</w:t>
      </w:r>
      <w:r w:rsidR="00D20A52" w:rsidRPr="004D1415">
        <w:rPr>
          <w:rFonts w:ascii="Myriad Pro" w:hAnsi="Myriad Pro" w:cstheme="minorHAnsi"/>
          <w:color w:val="000000"/>
        </w:rPr>
        <w:t xml:space="preserve"> </w:t>
      </w:r>
      <w:r w:rsidR="00790DB2" w:rsidRPr="004D1415">
        <w:rPr>
          <w:rFonts w:ascii="Myriad Pro" w:hAnsi="Myriad Pro" w:cstheme="minorHAnsi"/>
          <w:color w:val="000000"/>
        </w:rPr>
        <w:t>March</w:t>
      </w:r>
      <w:r w:rsidR="00E44348" w:rsidRPr="004D1415">
        <w:rPr>
          <w:rFonts w:ascii="Myriad Pro" w:hAnsi="Myriad Pro" w:cstheme="minorHAnsi"/>
          <w:color w:val="000000"/>
        </w:rPr>
        <w:t xml:space="preserve"> 202</w:t>
      </w:r>
      <w:r w:rsidR="00790DB2" w:rsidRPr="004D1415">
        <w:rPr>
          <w:rFonts w:ascii="Myriad Pro" w:hAnsi="Myriad Pro" w:cstheme="minorHAnsi"/>
          <w:color w:val="000000"/>
        </w:rPr>
        <w:t>4</w:t>
      </w:r>
      <w:r w:rsidR="00797D6B" w:rsidRPr="004D1415">
        <w:rPr>
          <w:rFonts w:ascii="Myriad Pro" w:hAnsi="Myriad Pro" w:cstheme="minorHAnsi"/>
          <w:color w:val="000000"/>
        </w:rPr>
        <w:t>.</w:t>
      </w:r>
      <w:r w:rsidR="00266528" w:rsidRPr="004D1415">
        <w:rPr>
          <w:rFonts w:ascii="Myriad Pro" w:hAnsi="Myriad Pro" w:cstheme="minorHAnsi"/>
          <w:color w:val="000000"/>
        </w:rPr>
        <w:t xml:space="preserve"> T</w:t>
      </w:r>
      <w:r w:rsidR="00E44348" w:rsidRPr="004D1415">
        <w:rPr>
          <w:rFonts w:ascii="Myriad Pro" w:hAnsi="Myriad Pro" w:cstheme="minorHAnsi"/>
          <w:color w:val="000000"/>
        </w:rPr>
        <w:t xml:space="preserve">he training </w:t>
      </w:r>
      <w:r w:rsidR="00924B28" w:rsidRPr="004D1415">
        <w:rPr>
          <w:rFonts w:ascii="Myriad Pro" w:hAnsi="Myriad Pro" w:cstheme="minorHAnsi"/>
          <w:color w:val="000000"/>
        </w:rPr>
        <w:t>aims to</w:t>
      </w:r>
      <w:r w:rsidR="00C349A1" w:rsidRPr="004D1415">
        <w:rPr>
          <w:rFonts w:ascii="Myriad Pro" w:hAnsi="Myriad Pro" w:cstheme="minorHAnsi"/>
          <w:color w:val="000000"/>
        </w:rPr>
        <w:t xml:space="preserve"> expand the pool of resource persons in the country that can support the capacity building of central and local government officials on </w:t>
      </w:r>
      <w:r w:rsidR="00924B28" w:rsidRPr="004D1415">
        <w:rPr>
          <w:rFonts w:ascii="Myriad Pro" w:hAnsi="Myriad Pro" w:cstheme="minorHAnsi"/>
          <w:color w:val="000000"/>
        </w:rPr>
        <w:t>information security and privacy concepts</w:t>
      </w:r>
      <w:r w:rsidR="00505998" w:rsidRPr="004D1415">
        <w:rPr>
          <w:rFonts w:ascii="Myriad Pro" w:hAnsi="Myriad Pro" w:cstheme="minorHAnsi"/>
          <w:color w:val="000000"/>
        </w:rPr>
        <w:t>.</w:t>
      </w:r>
    </w:p>
    <w:p w14:paraId="1ACBBE4C" w14:textId="1742D7C3" w:rsidR="00924B28" w:rsidRPr="00924B28" w:rsidRDefault="00924B28" w:rsidP="00924B28">
      <w:pPr>
        <w:pStyle w:val="NormalWeb"/>
        <w:shd w:val="clear" w:color="auto" w:fill="FFFFFF"/>
        <w:jc w:val="both"/>
        <w:rPr>
          <w:rFonts w:asciiTheme="minorHAnsi" w:eastAsiaTheme="majorEastAsia" w:hAnsiTheme="minorHAnsi" w:cstheme="minorHAnsi"/>
          <w:b/>
          <w:bCs/>
          <w:color w:val="2E74B5" w:themeColor="accent5" w:themeShade="BF"/>
          <w:sz w:val="32"/>
          <w:szCs w:val="32"/>
          <w:lang w:val="en-US"/>
        </w:rPr>
      </w:pPr>
      <w:r w:rsidRPr="00924B28">
        <w:rPr>
          <w:rFonts w:asciiTheme="minorHAnsi" w:eastAsiaTheme="majorEastAsia" w:hAnsiTheme="minorHAnsi" w:cstheme="minorHAnsi"/>
          <w:b/>
          <w:bCs/>
          <w:color w:val="2E74B5" w:themeColor="accent5" w:themeShade="BF"/>
          <w:sz w:val="32"/>
          <w:szCs w:val="32"/>
          <w:lang w:val="en-US"/>
        </w:rPr>
        <w:t>LEARNING OUTCOMES</w:t>
      </w:r>
    </w:p>
    <w:p w14:paraId="15503883" w14:textId="77777777" w:rsidR="00924B28" w:rsidRPr="000034CD" w:rsidRDefault="00924B28" w:rsidP="00924B28">
      <w:pPr>
        <w:pStyle w:val="NormalWeb"/>
        <w:shd w:val="clear" w:color="auto" w:fill="FFFFFF"/>
        <w:jc w:val="both"/>
        <w:rPr>
          <w:rFonts w:ascii="Myriad Pro" w:hAnsi="Myriad Pro" w:cstheme="minorHAnsi"/>
          <w:color w:val="000000"/>
        </w:rPr>
      </w:pPr>
      <w:r w:rsidRPr="000034CD">
        <w:rPr>
          <w:rFonts w:ascii="Myriad Pro" w:hAnsi="Myriad Pro" w:cstheme="minorHAnsi"/>
          <w:color w:val="000000"/>
        </w:rPr>
        <w:t xml:space="preserve">At the end of the </w:t>
      </w:r>
      <w:proofErr w:type="spellStart"/>
      <w:r w:rsidRPr="000034CD">
        <w:rPr>
          <w:rFonts w:ascii="Myriad Pro" w:hAnsi="Myriad Pro" w:cstheme="minorHAnsi"/>
          <w:color w:val="000000"/>
        </w:rPr>
        <w:t>programme</w:t>
      </w:r>
      <w:proofErr w:type="spellEnd"/>
      <w:r w:rsidRPr="000034CD">
        <w:rPr>
          <w:rFonts w:ascii="Myriad Pro" w:hAnsi="Myriad Pro" w:cstheme="minorHAnsi"/>
          <w:color w:val="000000"/>
        </w:rPr>
        <w:t>, participants are expected to:</w:t>
      </w:r>
    </w:p>
    <w:p w14:paraId="4194B755" w14:textId="7AD3757B" w:rsidR="00924B28" w:rsidRPr="000034CD" w:rsidRDefault="00924B28" w:rsidP="00924B28">
      <w:pPr>
        <w:pStyle w:val="NormalWeb"/>
        <w:numPr>
          <w:ilvl w:val="0"/>
          <w:numId w:val="46"/>
        </w:numPr>
        <w:shd w:val="clear" w:color="auto" w:fill="FFFFFF"/>
        <w:jc w:val="both"/>
        <w:rPr>
          <w:rFonts w:ascii="Myriad Pro" w:hAnsi="Myriad Pro" w:cstheme="minorHAnsi"/>
          <w:color w:val="000000"/>
        </w:rPr>
      </w:pPr>
      <w:r w:rsidRPr="000034CD">
        <w:rPr>
          <w:rFonts w:ascii="Myriad Pro" w:hAnsi="Myriad Pro" w:cstheme="minorHAnsi"/>
          <w:color w:val="000000"/>
        </w:rPr>
        <w:t xml:space="preserve">Define information security, privacy and related </w:t>
      </w:r>
      <w:proofErr w:type="gramStart"/>
      <w:r w:rsidRPr="000034CD">
        <w:rPr>
          <w:rFonts w:ascii="Myriad Pro" w:hAnsi="Myriad Pro" w:cstheme="minorHAnsi"/>
          <w:color w:val="000000"/>
        </w:rPr>
        <w:t>concepts;</w:t>
      </w:r>
      <w:proofErr w:type="gramEnd"/>
    </w:p>
    <w:p w14:paraId="014A0522" w14:textId="79C2B8DC" w:rsidR="00924B28" w:rsidRPr="000034CD" w:rsidRDefault="00924B28" w:rsidP="00924B28">
      <w:pPr>
        <w:pStyle w:val="NormalWeb"/>
        <w:numPr>
          <w:ilvl w:val="0"/>
          <w:numId w:val="46"/>
        </w:numPr>
        <w:shd w:val="clear" w:color="auto" w:fill="FFFFFF"/>
        <w:jc w:val="both"/>
        <w:rPr>
          <w:rFonts w:ascii="Myriad Pro" w:hAnsi="Myriad Pro" w:cstheme="minorHAnsi"/>
          <w:color w:val="000000"/>
        </w:rPr>
      </w:pPr>
      <w:r w:rsidRPr="000034CD">
        <w:rPr>
          <w:rFonts w:ascii="Myriad Pro" w:hAnsi="Myriad Pro" w:cstheme="minorHAnsi"/>
          <w:color w:val="000000"/>
        </w:rPr>
        <w:t xml:space="preserve">Identify threats to information </w:t>
      </w:r>
      <w:proofErr w:type="gramStart"/>
      <w:r w:rsidRPr="000034CD">
        <w:rPr>
          <w:rFonts w:ascii="Myriad Pro" w:hAnsi="Myriad Pro" w:cstheme="minorHAnsi"/>
          <w:color w:val="000000"/>
        </w:rPr>
        <w:t>security;</w:t>
      </w:r>
      <w:proofErr w:type="gramEnd"/>
    </w:p>
    <w:p w14:paraId="0FB3A73F" w14:textId="6FA2E0B7" w:rsidR="00924B28" w:rsidRPr="000034CD" w:rsidRDefault="00924B28" w:rsidP="00924B28">
      <w:pPr>
        <w:pStyle w:val="NormalWeb"/>
        <w:numPr>
          <w:ilvl w:val="0"/>
          <w:numId w:val="46"/>
        </w:numPr>
        <w:shd w:val="clear" w:color="auto" w:fill="FFFFFF"/>
        <w:jc w:val="both"/>
        <w:rPr>
          <w:rFonts w:ascii="Myriad Pro" w:hAnsi="Myriad Pro" w:cstheme="minorHAnsi"/>
          <w:color w:val="000000"/>
        </w:rPr>
      </w:pPr>
      <w:r w:rsidRPr="000034CD">
        <w:rPr>
          <w:rFonts w:ascii="Myriad Pro" w:hAnsi="Myriad Pro" w:cstheme="minorHAnsi"/>
          <w:color w:val="000000"/>
        </w:rPr>
        <w:t>Assess existing information security policy in terms of international standards of information security and privacy protection; and</w:t>
      </w:r>
    </w:p>
    <w:p w14:paraId="75841E1B" w14:textId="7B6E71F1" w:rsidR="00924B28" w:rsidRPr="000034CD" w:rsidRDefault="00924B28" w:rsidP="00924B28">
      <w:pPr>
        <w:pStyle w:val="NormalWeb"/>
        <w:numPr>
          <w:ilvl w:val="0"/>
          <w:numId w:val="46"/>
        </w:numPr>
        <w:shd w:val="clear" w:color="auto" w:fill="FFFFFF"/>
        <w:jc w:val="both"/>
        <w:rPr>
          <w:rFonts w:ascii="Myriad Pro" w:hAnsi="Myriad Pro" w:cstheme="minorHAnsi"/>
          <w:color w:val="000000"/>
        </w:rPr>
      </w:pPr>
      <w:r w:rsidRPr="000034CD">
        <w:rPr>
          <w:rFonts w:ascii="Myriad Pro" w:hAnsi="Myriad Pro" w:cstheme="minorHAnsi"/>
          <w:color w:val="000000"/>
        </w:rPr>
        <w:t>Formulate or make recommendations regarding information security policy that would be appropriate to their countries.</w:t>
      </w:r>
    </w:p>
    <w:p w14:paraId="07D034E8" w14:textId="77777777" w:rsidR="00016451" w:rsidRPr="006B0780" w:rsidRDefault="00016451" w:rsidP="00016451">
      <w:pPr>
        <w:pStyle w:val="Heading1"/>
        <w:rPr>
          <w:rFonts w:asciiTheme="minorHAnsi" w:hAnsiTheme="minorHAnsi" w:cstheme="minorHAnsi"/>
          <w:b/>
          <w:bCs/>
          <w:color w:val="2E74B5" w:themeColor="accent5" w:themeShade="BF"/>
        </w:rPr>
      </w:pPr>
      <w:r w:rsidRPr="006B0780">
        <w:rPr>
          <w:rFonts w:asciiTheme="minorHAnsi" w:hAnsiTheme="minorHAnsi" w:cstheme="minorHAnsi"/>
          <w:b/>
          <w:bCs/>
          <w:color w:val="2E74B5" w:themeColor="accent5" w:themeShade="BF"/>
        </w:rPr>
        <w:lastRenderedPageBreak/>
        <w:t>TARGET PARTICIPANTS</w:t>
      </w:r>
    </w:p>
    <w:p w14:paraId="77AE5333" w14:textId="138883A0" w:rsidR="004D1415" w:rsidRDefault="004D1415" w:rsidP="004D1415">
      <w:pPr>
        <w:pStyle w:val="NormalWeb"/>
        <w:shd w:val="clear" w:color="auto" w:fill="FFFFFF"/>
        <w:spacing w:after="225"/>
        <w:jc w:val="both"/>
        <w:rPr>
          <w:rFonts w:ascii="Myriad Pro" w:hAnsi="Myriad Pro" w:cs="Open Sans"/>
          <w:color w:val="000000"/>
        </w:rPr>
      </w:pPr>
      <w:r w:rsidRPr="00106B7A">
        <w:rPr>
          <w:rFonts w:ascii="Myriad Pro" w:hAnsi="Myriad Pro" w:cs="Open Sans"/>
          <w:color w:val="000000"/>
        </w:rPr>
        <w:t xml:space="preserve">The </w:t>
      </w:r>
      <w:proofErr w:type="spellStart"/>
      <w:r w:rsidRPr="00106B7A">
        <w:rPr>
          <w:rFonts w:ascii="Myriad Pro" w:hAnsi="Myriad Pro" w:cs="Open Sans"/>
          <w:color w:val="000000"/>
        </w:rPr>
        <w:t>programme</w:t>
      </w:r>
      <w:proofErr w:type="spellEnd"/>
      <w:r w:rsidRPr="00106B7A">
        <w:rPr>
          <w:rFonts w:ascii="Myriad Pro" w:hAnsi="Myriad Pro" w:cs="Open Sans"/>
          <w:color w:val="000000"/>
        </w:rPr>
        <w:t xml:space="preserve"> is targeted to </w:t>
      </w:r>
      <w:r>
        <w:rPr>
          <w:rFonts w:ascii="Myriad Pro" w:hAnsi="Myriad Pro" w:cs="Open Sans"/>
          <w:color w:val="000000"/>
        </w:rPr>
        <w:t xml:space="preserve">potential </w:t>
      </w:r>
      <w:r w:rsidRPr="00106B7A">
        <w:rPr>
          <w:rFonts w:ascii="Myriad Pro" w:hAnsi="Myriad Pro" w:cs="Open Sans"/>
          <w:color w:val="000000"/>
        </w:rPr>
        <w:t xml:space="preserve">trainers </w:t>
      </w:r>
      <w:r>
        <w:rPr>
          <w:rFonts w:ascii="Myriad Pro" w:hAnsi="Myriad Pro" w:cs="Open Sans"/>
          <w:color w:val="000000"/>
        </w:rPr>
        <w:t xml:space="preserve">who can serve as local resource persons in its future training </w:t>
      </w:r>
      <w:proofErr w:type="spellStart"/>
      <w:r>
        <w:rPr>
          <w:rFonts w:ascii="Myriad Pro" w:hAnsi="Myriad Pro" w:cs="Open Sans"/>
          <w:color w:val="000000"/>
        </w:rPr>
        <w:t>programmes</w:t>
      </w:r>
      <w:proofErr w:type="spellEnd"/>
      <w:r>
        <w:rPr>
          <w:rFonts w:ascii="Myriad Pro" w:hAnsi="Myriad Pro" w:cs="Open Sans"/>
          <w:color w:val="000000"/>
        </w:rPr>
        <w:t xml:space="preserve"> for central and local government officials.</w:t>
      </w:r>
    </w:p>
    <w:p w14:paraId="30C4D961" w14:textId="3E83A398" w:rsidR="00016451" w:rsidRDefault="00016451" w:rsidP="004F674A">
      <w:pPr>
        <w:pStyle w:val="Heading1"/>
        <w:rPr>
          <w:rFonts w:asciiTheme="minorHAnsi" w:hAnsiTheme="minorHAnsi" w:cstheme="minorHAnsi"/>
          <w:b/>
          <w:bCs/>
          <w:color w:val="2E74B5" w:themeColor="accent5" w:themeShade="BF"/>
        </w:rPr>
      </w:pPr>
      <w:r>
        <w:rPr>
          <w:rFonts w:asciiTheme="minorHAnsi" w:hAnsiTheme="minorHAnsi" w:cstheme="minorHAnsi"/>
          <w:b/>
          <w:bCs/>
          <w:color w:val="2E74B5" w:themeColor="accent5" w:themeShade="BF"/>
        </w:rPr>
        <w:t>RESOURCE PERSON</w:t>
      </w:r>
    </w:p>
    <w:p w14:paraId="0D96C962" w14:textId="2ABAA2E1" w:rsidR="00016451" w:rsidRPr="00AD440A" w:rsidRDefault="00016451" w:rsidP="00016451">
      <w:pPr>
        <w:pStyle w:val="NormalWeb"/>
        <w:numPr>
          <w:ilvl w:val="0"/>
          <w:numId w:val="30"/>
        </w:numPr>
        <w:shd w:val="clear" w:color="auto" w:fill="FFFFFF"/>
        <w:spacing w:after="225"/>
        <w:rPr>
          <w:rFonts w:ascii="Myriad Pro" w:hAnsi="Myriad Pro" w:cstheme="minorHAnsi"/>
          <w:color w:val="000000"/>
          <w:lang w:val="en-US"/>
        </w:rPr>
      </w:pPr>
      <w:r w:rsidRPr="00AD440A">
        <w:rPr>
          <w:rFonts w:ascii="Myriad Pro" w:hAnsi="Myriad Pro" w:cstheme="minorHAnsi"/>
          <w:color w:val="000000"/>
          <w:lang w:val="en-US"/>
        </w:rPr>
        <w:t>Mr. Freddy Tan, Managing Director, EPIC Cybersecurity</w:t>
      </w:r>
    </w:p>
    <w:p w14:paraId="300F32BC" w14:textId="2DDA74F0" w:rsidR="004F674A" w:rsidRPr="006B0780" w:rsidRDefault="00E74268" w:rsidP="004F674A">
      <w:pPr>
        <w:pStyle w:val="Heading1"/>
        <w:rPr>
          <w:rFonts w:asciiTheme="minorHAnsi" w:hAnsiTheme="minorHAnsi" w:cstheme="minorHAnsi"/>
          <w:b/>
          <w:bCs/>
          <w:color w:val="2E74B5" w:themeColor="accent5" w:themeShade="BF"/>
        </w:rPr>
      </w:pPr>
      <w:r w:rsidRPr="006B0780">
        <w:rPr>
          <w:rFonts w:asciiTheme="minorHAnsi" w:hAnsiTheme="minorHAnsi" w:cstheme="minorHAnsi"/>
          <w:b/>
          <w:bCs/>
          <w:color w:val="2E74B5" w:themeColor="accent5" w:themeShade="BF"/>
        </w:rPr>
        <w:t>CONTACTS</w:t>
      </w:r>
    </w:p>
    <w:p w14:paraId="6D146C53" w14:textId="77777777" w:rsidR="00AD440A" w:rsidRDefault="00AD440A" w:rsidP="00AD440A">
      <w:pPr>
        <w:pStyle w:val="NormalWeb"/>
        <w:numPr>
          <w:ilvl w:val="0"/>
          <w:numId w:val="30"/>
        </w:numPr>
        <w:shd w:val="clear" w:color="auto" w:fill="FFFFFF"/>
        <w:spacing w:after="225"/>
        <w:jc w:val="both"/>
        <w:rPr>
          <w:rFonts w:ascii="Myriad Pro" w:hAnsi="Myriad Pro" w:cs="Open Sans"/>
          <w:color w:val="000000"/>
        </w:rPr>
      </w:pPr>
      <w:r w:rsidRPr="00E74268">
        <w:rPr>
          <w:rFonts w:ascii="Myriad Pro" w:hAnsi="Myriad Pro" w:cs="Open Sans"/>
          <w:color w:val="000000"/>
        </w:rPr>
        <w:t>M</w:t>
      </w:r>
      <w:r>
        <w:rPr>
          <w:rFonts w:ascii="Myriad Pro" w:hAnsi="Myriad Pro" w:cs="Open Sans"/>
          <w:color w:val="000000"/>
        </w:rPr>
        <w:t xml:space="preserve">r. Robert De Jesus, </w:t>
      </w:r>
      <w:proofErr w:type="spellStart"/>
      <w:r>
        <w:rPr>
          <w:rFonts w:ascii="Myriad Pro" w:hAnsi="Myriad Pro" w:cs="Open Sans"/>
          <w:color w:val="000000"/>
        </w:rPr>
        <w:t>Programme</w:t>
      </w:r>
      <w:proofErr w:type="spellEnd"/>
      <w:r>
        <w:rPr>
          <w:rFonts w:ascii="Myriad Pro" w:hAnsi="Myriad Pro" w:cs="Open Sans"/>
          <w:color w:val="000000"/>
        </w:rPr>
        <w:t xml:space="preserve"> Officer, APCICT/ESCAP, </w:t>
      </w:r>
      <w:hyperlink r:id="rId13" w:history="1">
        <w:r w:rsidRPr="00D670C2">
          <w:rPr>
            <w:rFonts w:ascii="Myriad Pro" w:hAnsi="Myriad Pro" w:cs="Open Sans"/>
            <w:color w:val="000000"/>
          </w:rPr>
          <w:t>dejesus3@un.org</w:t>
        </w:r>
      </w:hyperlink>
      <w:r>
        <w:rPr>
          <w:rFonts w:ascii="Myriad Pro" w:hAnsi="Myriad Pro" w:cs="Open Sans"/>
          <w:color w:val="000000"/>
        </w:rPr>
        <w:t xml:space="preserve">  </w:t>
      </w:r>
    </w:p>
    <w:p w14:paraId="438C8BFC" w14:textId="77777777" w:rsidR="00AD440A" w:rsidRPr="00774C66" w:rsidRDefault="00AD440A" w:rsidP="00AD440A">
      <w:pPr>
        <w:pStyle w:val="NormalWeb"/>
        <w:numPr>
          <w:ilvl w:val="0"/>
          <w:numId w:val="30"/>
        </w:numPr>
        <w:shd w:val="clear" w:color="auto" w:fill="FFFFFF"/>
        <w:spacing w:after="225"/>
        <w:jc w:val="both"/>
        <w:rPr>
          <w:rFonts w:ascii="Myriad Pro" w:hAnsi="Myriad Pro" w:cs="Open Sans"/>
          <w:color w:val="000000"/>
        </w:rPr>
      </w:pPr>
      <w:r>
        <w:rPr>
          <w:rFonts w:ascii="Myriad Pro" w:hAnsi="Myriad Pro" w:cs="Open Sans"/>
          <w:color w:val="000000"/>
        </w:rPr>
        <w:t xml:space="preserve">Mr. </w:t>
      </w:r>
      <w:proofErr w:type="spellStart"/>
      <w:r>
        <w:rPr>
          <w:rFonts w:ascii="Myriad Pro" w:hAnsi="Myriad Pro" w:cs="Open Sans"/>
          <w:color w:val="000000"/>
        </w:rPr>
        <w:t>Hodin</w:t>
      </w:r>
      <w:proofErr w:type="spellEnd"/>
      <w:r>
        <w:rPr>
          <w:rFonts w:ascii="Myriad Pro" w:hAnsi="Myriad Pro" w:cs="Open Sans"/>
          <w:color w:val="000000"/>
        </w:rPr>
        <w:t xml:space="preserve"> Ligay, </w:t>
      </w:r>
      <w:proofErr w:type="spellStart"/>
      <w:r>
        <w:rPr>
          <w:rFonts w:ascii="Myriad Pro" w:hAnsi="Myriad Pro" w:cs="Open Sans"/>
          <w:color w:val="000000"/>
        </w:rPr>
        <w:t>Programme</w:t>
      </w:r>
      <w:proofErr w:type="spellEnd"/>
      <w:r>
        <w:rPr>
          <w:rFonts w:ascii="Myriad Pro" w:hAnsi="Myriad Pro" w:cs="Open Sans"/>
          <w:color w:val="000000"/>
        </w:rPr>
        <w:t xml:space="preserve"> Assistant, APCICT/ESCAP, ho-din.ligay@</w:t>
      </w:r>
      <w:r w:rsidRPr="00BB7379">
        <w:rPr>
          <w:rFonts w:ascii="Myriad Pro" w:hAnsi="Myriad Pro" w:cs="Open Sans"/>
          <w:color w:val="000000"/>
        </w:rPr>
        <w:t>un.org</w:t>
      </w:r>
      <w:r>
        <w:rPr>
          <w:rFonts w:ascii="Myriad Pro" w:hAnsi="Myriad Pro" w:cs="Open Sans"/>
          <w:color w:val="000000"/>
        </w:rPr>
        <w:t xml:space="preserve"> </w:t>
      </w:r>
    </w:p>
    <w:p w14:paraId="4F6FF149" w14:textId="73A71D1A" w:rsidR="0029065D" w:rsidRPr="0029065D" w:rsidRDefault="00183A79" w:rsidP="0032010E">
      <w:pPr>
        <w:pStyle w:val="Heading1"/>
        <w:numPr>
          <w:ilvl w:val="0"/>
          <w:numId w:val="30"/>
        </w:numPr>
        <w:spacing w:before="120" w:after="1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20A52">
        <w:rPr>
          <w:rFonts w:asciiTheme="minorHAnsi" w:hAnsiTheme="minorHAnsi" w:cstheme="minorHAnsi"/>
          <w:b/>
          <w:bCs/>
          <w:color w:val="2E74B5" w:themeColor="accent5" w:themeShade="BF"/>
        </w:rPr>
        <w:br w:type="page"/>
      </w:r>
    </w:p>
    <w:p w14:paraId="11C3D81F" w14:textId="34D91FB7" w:rsidR="001434BE" w:rsidRDefault="001434BE" w:rsidP="001434BE">
      <w:pPr>
        <w:pStyle w:val="Heading1"/>
        <w:spacing w:before="120" w:after="120"/>
        <w:jc w:val="center"/>
        <w:rPr>
          <w:rFonts w:ascii="Myriad Pro" w:hAnsi="Myriad Pro"/>
          <w:b/>
          <w:bCs/>
          <w:color w:val="2E74B5" w:themeColor="accent5" w:themeShade="BF"/>
        </w:rPr>
      </w:pPr>
      <w:r w:rsidRPr="00E74268">
        <w:rPr>
          <w:rFonts w:ascii="Myriad Pro" w:hAnsi="Myriad Pro"/>
          <w:b/>
          <w:bCs/>
          <w:color w:val="2E74B5" w:themeColor="accent5" w:themeShade="BF"/>
        </w:rPr>
        <w:lastRenderedPageBreak/>
        <w:t xml:space="preserve">PROGRAMME </w:t>
      </w:r>
    </w:p>
    <w:p w14:paraId="2146C846" w14:textId="33511511" w:rsidR="001434BE" w:rsidRPr="00191114" w:rsidRDefault="00AD440A" w:rsidP="001434BE">
      <w:pPr>
        <w:jc w:val="center"/>
        <w:rPr>
          <w:rFonts w:ascii="Myriad Pro" w:hAnsi="Myriad Pro"/>
          <w:b/>
          <w:bCs/>
          <w:sz w:val="28"/>
          <w:szCs w:val="32"/>
          <w:lang w:val="en-US"/>
        </w:rPr>
      </w:pPr>
      <w:r>
        <w:rPr>
          <w:rFonts w:ascii="Myriad Pro" w:hAnsi="Myriad Pro"/>
          <w:b/>
          <w:bCs/>
          <w:sz w:val="28"/>
          <w:szCs w:val="32"/>
          <w:lang w:val="en-US"/>
        </w:rPr>
        <w:t>Training of Trainers on Cybersecurity</w:t>
      </w:r>
    </w:p>
    <w:p w14:paraId="337DE2F2" w14:textId="4B012084" w:rsidR="001434BE" w:rsidRDefault="00AD440A" w:rsidP="001434BE">
      <w:pPr>
        <w:jc w:val="center"/>
        <w:rPr>
          <w:rFonts w:ascii="Myriad Pro" w:hAnsi="Myriad Pro"/>
          <w:b/>
          <w:bCs/>
          <w:lang w:val="en-US"/>
        </w:rPr>
      </w:pPr>
      <w:r>
        <w:rPr>
          <w:rFonts w:ascii="Myriad Pro" w:hAnsi="Myriad Pro"/>
          <w:b/>
          <w:bCs/>
          <w:lang w:val="en-US"/>
        </w:rPr>
        <w:t>7</w:t>
      </w:r>
      <w:r w:rsidR="001434BE" w:rsidRPr="00CE2A22">
        <w:rPr>
          <w:rFonts w:ascii="Myriad Pro" w:hAnsi="Myriad Pro"/>
          <w:b/>
          <w:bCs/>
          <w:lang w:val="en-US"/>
        </w:rPr>
        <w:t>-</w:t>
      </w:r>
      <w:r>
        <w:rPr>
          <w:rFonts w:ascii="Myriad Pro" w:hAnsi="Myriad Pro"/>
          <w:b/>
          <w:bCs/>
          <w:lang w:val="en-US"/>
        </w:rPr>
        <w:t>8</w:t>
      </w:r>
      <w:r w:rsidR="001434BE" w:rsidRPr="00CE2A22">
        <w:rPr>
          <w:rFonts w:ascii="Myriad Pro" w:hAnsi="Myriad Pro"/>
          <w:b/>
          <w:bCs/>
          <w:lang w:val="en-US"/>
        </w:rPr>
        <w:t xml:space="preserve"> </w:t>
      </w:r>
      <w:r>
        <w:rPr>
          <w:rFonts w:ascii="Myriad Pro" w:hAnsi="Myriad Pro"/>
          <w:b/>
          <w:bCs/>
          <w:lang w:val="en-US"/>
        </w:rPr>
        <w:t>March</w:t>
      </w:r>
      <w:r w:rsidR="001434BE" w:rsidRPr="00CE2A22">
        <w:rPr>
          <w:rFonts w:ascii="Myriad Pro" w:hAnsi="Myriad Pro"/>
          <w:b/>
          <w:bCs/>
          <w:lang w:val="en-US"/>
        </w:rPr>
        <w:t xml:space="preserve"> 202</w:t>
      </w:r>
      <w:r>
        <w:rPr>
          <w:rFonts w:ascii="Myriad Pro" w:hAnsi="Myriad Pro"/>
          <w:b/>
          <w:bCs/>
          <w:lang w:val="en-US"/>
        </w:rPr>
        <w:t>4</w:t>
      </w:r>
    </w:p>
    <w:p w14:paraId="43C85468" w14:textId="77777777" w:rsidR="00AD440A" w:rsidRDefault="00AD440A" w:rsidP="001434BE">
      <w:pPr>
        <w:jc w:val="center"/>
        <w:rPr>
          <w:rFonts w:ascii="Myriad Pro" w:hAnsi="Myriad Pro"/>
          <w:b/>
          <w:bCs/>
          <w:lang w:val="en-US"/>
        </w:rPr>
      </w:pPr>
    </w:p>
    <w:tbl>
      <w:tblPr>
        <w:tblStyle w:val="GridTable1Light-Accent1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509"/>
      </w:tblGrid>
      <w:tr w:rsidR="00924B28" w:rsidRPr="002D66BE" w14:paraId="37E77203" w14:textId="77777777" w:rsidTr="003A4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bottom w:val="none" w:sz="0" w:space="0" w:color="auto"/>
            </w:tcBorders>
            <w:shd w:val="clear" w:color="auto" w:fill="DEEAF6" w:themeFill="accent5" w:themeFillTint="33"/>
            <w:vAlign w:val="center"/>
          </w:tcPr>
          <w:p w14:paraId="11464C37" w14:textId="77777777" w:rsidR="00924B28" w:rsidRPr="002D66BE" w:rsidRDefault="00924B28" w:rsidP="003A363A">
            <w:pPr>
              <w:spacing w:line="276" w:lineRule="auto"/>
              <w:jc w:val="center"/>
              <w:rPr>
                <w:rFonts w:cstheme="minorHAnsi"/>
              </w:rPr>
            </w:pPr>
            <w:r w:rsidRPr="002D66BE">
              <w:rPr>
                <w:rFonts w:cstheme="minorHAnsi"/>
              </w:rPr>
              <w:t>Time</w:t>
            </w:r>
          </w:p>
        </w:tc>
        <w:tc>
          <w:tcPr>
            <w:tcW w:w="7509" w:type="dxa"/>
            <w:tcBorders>
              <w:bottom w:val="none" w:sz="0" w:space="0" w:color="auto"/>
            </w:tcBorders>
            <w:shd w:val="clear" w:color="auto" w:fill="DEEAF6" w:themeFill="accent5" w:themeFillTint="33"/>
            <w:vAlign w:val="center"/>
          </w:tcPr>
          <w:p w14:paraId="50E68E21" w14:textId="0000910F" w:rsidR="00924B28" w:rsidRPr="002D66BE" w:rsidRDefault="00AD440A" w:rsidP="003A36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cstheme="minorHAnsi"/>
              </w:rPr>
              <w:t>7</w:t>
            </w:r>
            <w:r w:rsidR="00CE2A22" w:rsidRPr="00CE2A2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March</w:t>
            </w:r>
            <w:r w:rsidR="00CE2A22" w:rsidRPr="00CE2A22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4 (</w:t>
            </w:r>
            <w:r w:rsidR="00DB5C6A">
              <w:rPr>
                <w:rFonts w:cstheme="minorHAnsi"/>
              </w:rPr>
              <w:t>Thursday)</w:t>
            </w:r>
          </w:p>
        </w:tc>
      </w:tr>
      <w:tr w:rsidR="00924B28" w:rsidRPr="002D66BE" w14:paraId="78CD307A" w14:textId="77777777" w:rsidTr="003A4A47">
        <w:trPr>
          <w:cantSplit/>
          <w:trHeight w:val="1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450DB7C1" w14:textId="57B8D4EA" w:rsidR="00924B28" w:rsidRPr="002D66BE" w:rsidRDefault="00F25E57" w:rsidP="003A363A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  <w:i/>
                <w:iCs/>
              </w:rPr>
            </w:pPr>
            <w:r>
              <w:rPr>
                <w:rFonts w:eastAsia="Cambria" w:cstheme="minorHAnsi"/>
              </w:rPr>
              <w:t>0</w:t>
            </w:r>
            <w:r w:rsidR="00924B28" w:rsidRPr="002D66BE">
              <w:rPr>
                <w:rFonts w:eastAsia="Cambria" w:cstheme="minorHAnsi"/>
              </w:rPr>
              <w:t xml:space="preserve">9:00 - </w:t>
            </w:r>
            <w:r>
              <w:rPr>
                <w:rFonts w:eastAsia="Cambria" w:cstheme="minorHAnsi"/>
              </w:rPr>
              <w:t>09</w:t>
            </w:r>
            <w:r w:rsidR="00924B28" w:rsidRPr="002D66BE">
              <w:rPr>
                <w:rFonts w:eastAsia="Cambria" w:cstheme="minorHAnsi"/>
              </w:rPr>
              <w:t>:30</w:t>
            </w:r>
          </w:p>
        </w:tc>
        <w:tc>
          <w:tcPr>
            <w:tcW w:w="7509" w:type="dxa"/>
            <w:vAlign w:val="center"/>
          </w:tcPr>
          <w:p w14:paraId="3A4F38B6" w14:textId="413C03BE" w:rsidR="00924B28" w:rsidRDefault="00924B28" w:rsidP="003A363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D66BE">
              <w:rPr>
                <w:rFonts w:cstheme="minorHAnsi"/>
                <w:b/>
                <w:bCs/>
              </w:rPr>
              <w:t>Opening Session</w:t>
            </w:r>
          </w:p>
          <w:p w14:paraId="75BABFCB" w14:textId="740E11D6" w:rsidR="000F6617" w:rsidRDefault="000F6617" w:rsidP="000F661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3F1249">
              <w:rPr>
                <w:rFonts w:cstheme="minorHAnsi"/>
                <w:lang w:val="en-US"/>
              </w:rPr>
              <w:t>•</w:t>
            </w:r>
            <w:r>
              <w:rPr>
                <w:rFonts w:cstheme="minorHAnsi"/>
                <w:lang w:val="en-US"/>
              </w:rPr>
              <w:t xml:space="preserve"> </w:t>
            </w:r>
            <w:r w:rsidRPr="007C3D2D">
              <w:rPr>
                <w:rFonts w:cstheme="minorHAnsi"/>
                <w:lang w:val="en-US"/>
              </w:rPr>
              <w:t>Welcom</w:t>
            </w:r>
            <w:r w:rsidR="00DB5C6A">
              <w:rPr>
                <w:rFonts w:cstheme="minorHAnsi"/>
                <w:lang w:val="en-US"/>
              </w:rPr>
              <w:t>e</w:t>
            </w:r>
            <w:r w:rsidRPr="007C3D2D">
              <w:rPr>
                <w:rFonts w:cstheme="minorHAnsi"/>
                <w:lang w:val="en-US"/>
              </w:rPr>
              <w:t xml:space="preserve"> remarks</w:t>
            </w:r>
          </w:p>
          <w:p w14:paraId="5875AF16" w14:textId="495D8F96" w:rsidR="00DB5C6A" w:rsidRPr="007C3D2D" w:rsidRDefault="000F6617" w:rsidP="000F661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3F1249">
              <w:rPr>
                <w:rFonts w:cstheme="minorHAnsi"/>
                <w:lang w:val="en-US"/>
              </w:rPr>
              <w:t>•</w:t>
            </w:r>
            <w:r>
              <w:rPr>
                <w:rFonts w:cstheme="minorHAnsi"/>
                <w:lang w:val="en-US"/>
              </w:rPr>
              <w:t xml:space="preserve"> I</w:t>
            </w:r>
            <w:r w:rsidRPr="007C3D2D">
              <w:rPr>
                <w:rFonts w:cstheme="minorHAnsi"/>
                <w:lang w:val="en-US"/>
              </w:rPr>
              <w:t>ntroduction to the module</w:t>
            </w:r>
          </w:p>
          <w:p w14:paraId="0C3F708B" w14:textId="5E33A62A" w:rsidR="00924B28" w:rsidRPr="00F25E57" w:rsidRDefault="00DB5C6A" w:rsidP="00AF78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F1249">
              <w:rPr>
                <w:rFonts w:cstheme="minorHAnsi"/>
                <w:lang w:val="en-US"/>
              </w:rPr>
              <w:t>•</w:t>
            </w:r>
            <w:r>
              <w:rPr>
                <w:rFonts w:cstheme="minorHAnsi"/>
                <w:lang w:val="en-US"/>
              </w:rPr>
              <w:t xml:space="preserve"> Group Photo</w:t>
            </w:r>
          </w:p>
        </w:tc>
      </w:tr>
      <w:tr w:rsidR="00F25E57" w:rsidRPr="002D66BE" w14:paraId="7E1285A8" w14:textId="77777777" w:rsidTr="003A4A47">
        <w:trPr>
          <w:cantSplit/>
          <w:trHeight w:val="1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232AA0D2" w14:textId="1CAE8213" w:rsidR="00F25E57" w:rsidRPr="002D66BE" w:rsidRDefault="00F25E57" w:rsidP="003A363A">
            <w:pPr>
              <w:spacing w:line="276" w:lineRule="auto"/>
              <w:ind w:right="-20"/>
              <w:jc w:val="center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0</w:t>
            </w:r>
            <w:r w:rsidRPr="002D66BE">
              <w:rPr>
                <w:rFonts w:eastAsia="Cambria" w:cstheme="minorHAnsi"/>
              </w:rPr>
              <w:t>9:</w:t>
            </w:r>
            <w:r>
              <w:rPr>
                <w:rFonts w:eastAsia="Cambria" w:cstheme="minorHAnsi"/>
              </w:rPr>
              <w:t>3</w:t>
            </w:r>
            <w:r w:rsidRPr="002D66BE">
              <w:rPr>
                <w:rFonts w:eastAsia="Cambria" w:cstheme="minorHAnsi"/>
              </w:rPr>
              <w:t xml:space="preserve">0 - </w:t>
            </w:r>
            <w:r>
              <w:rPr>
                <w:rFonts w:eastAsia="Cambria" w:cstheme="minorHAnsi"/>
              </w:rPr>
              <w:t>10</w:t>
            </w:r>
            <w:r w:rsidRPr="002D66BE">
              <w:rPr>
                <w:rFonts w:eastAsia="Cambria" w:cstheme="minorHAnsi"/>
              </w:rPr>
              <w:t>:30</w:t>
            </w:r>
          </w:p>
        </w:tc>
        <w:tc>
          <w:tcPr>
            <w:tcW w:w="7509" w:type="dxa"/>
            <w:vAlign w:val="center"/>
          </w:tcPr>
          <w:p w14:paraId="18E479CC" w14:textId="77777777" w:rsidR="00F25E57" w:rsidRPr="002D66BE" w:rsidRDefault="00F25E57" w:rsidP="00F25E57">
            <w:pPr>
              <w:tabs>
                <w:tab w:val="left" w:pos="3780"/>
              </w:tabs>
              <w:spacing w:line="276" w:lineRule="auto"/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D66BE">
              <w:rPr>
                <w:rFonts w:cstheme="minorHAnsi"/>
                <w:b/>
                <w:bCs/>
              </w:rPr>
              <w:t>Session 1: Need for Information Security</w:t>
            </w:r>
          </w:p>
          <w:p w14:paraId="10214826" w14:textId="77777777" w:rsidR="00F25E57" w:rsidRPr="002D66BE" w:rsidRDefault="00F25E57" w:rsidP="00F25E57">
            <w:pPr>
              <w:tabs>
                <w:tab w:val="left" w:pos="3780"/>
              </w:tabs>
              <w:spacing w:line="276" w:lineRule="auto"/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2D66BE">
              <w:rPr>
                <w:rFonts w:cstheme="minorHAnsi"/>
                <w:lang w:val="en-US"/>
              </w:rPr>
              <w:t>• Explain the concept of information and information security; and</w:t>
            </w:r>
          </w:p>
          <w:p w14:paraId="356851AF" w14:textId="67D9A6C1" w:rsidR="00F25E57" w:rsidRPr="002D66BE" w:rsidRDefault="00F25E57" w:rsidP="00F25E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D66BE">
              <w:rPr>
                <w:rFonts w:cstheme="minorHAnsi"/>
                <w:lang w:val="en-US"/>
              </w:rPr>
              <w:t>• Describe standards applied to information security activities</w:t>
            </w:r>
          </w:p>
        </w:tc>
      </w:tr>
      <w:tr w:rsidR="00924B28" w:rsidRPr="002D66BE" w14:paraId="0A5B4702" w14:textId="77777777" w:rsidTr="003A4A47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72C9AA0F" w14:textId="05CA5F9D" w:rsidR="00924B28" w:rsidRPr="002D66BE" w:rsidRDefault="00924B28" w:rsidP="003A363A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  <w:r w:rsidRPr="002D66BE">
              <w:rPr>
                <w:rFonts w:eastAsia="Cambria" w:cstheme="minorHAnsi"/>
              </w:rPr>
              <w:t xml:space="preserve">10:30 </w:t>
            </w:r>
            <w:r w:rsidR="00141454" w:rsidRPr="002D66BE">
              <w:rPr>
                <w:rFonts w:eastAsia="Cambria" w:cstheme="minorHAnsi"/>
              </w:rPr>
              <w:t>-</w:t>
            </w:r>
            <w:r w:rsidRPr="002D66BE">
              <w:rPr>
                <w:rFonts w:eastAsia="Cambria" w:cstheme="minorHAnsi"/>
              </w:rPr>
              <w:t xml:space="preserve"> 10:40</w:t>
            </w:r>
          </w:p>
        </w:tc>
        <w:tc>
          <w:tcPr>
            <w:tcW w:w="7509" w:type="dxa"/>
            <w:vAlign w:val="center"/>
          </w:tcPr>
          <w:p w14:paraId="3D8DF776" w14:textId="77777777" w:rsidR="00924B28" w:rsidRPr="002D66BE" w:rsidRDefault="00924B28" w:rsidP="003A363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2D66BE">
              <w:rPr>
                <w:rFonts w:cstheme="minorHAnsi"/>
                <w:i/>
                <w:iCs/>
              </w:rPr>
              <w:t>Break</w:t>
            </w:r>
          </w:p>
        </w:tc>
      </w:tr>
      <w:tr w:rsidR="00924B28" w:rsidRPr="002D66BE" w14:paraId="652C0F74" w14:textId="77777777" w:rsidTr="003A4A47">
        <w:trPr>
          <w:cantSplit/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6ABFC2BC" w14:textId="0E0249CD" w:rsidR="00924B28" w:rsidRPr="002D66BE" w:rsidRDefault="00924B28" w:rsidP="003A363A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  <w:r w:rsidRPr="002D66BE">
              <w:rPr>
                <w:rFonts w:eastAsia="Cambria" w:cstheme="minorHAnsi"/>
              </w:rPr>
              <w:t xml:space="preserve">10:40 </w:t>
            </w:r>
            <w:r w:rsidR="00141454" w:rsidRPr="002D66BE">
              <w:rPr>
                <w:rFonts w:eastAsia="Cambria" w:cstheme="minorHAnsi"/>
              </w:rPr>
              <w:t>-</w:t>
            </w:r>
            <w:r w:rsidRPr="002D66BE">
              <w:rPr>
                <w:rFonts w:eastAsia="Cambria" w:cstheme="minorHAnsi"/>
              </w:rPr>
              <w:t xml:space="preserve"> 1</w:t>
            </w:r>
            <w:r w:rsidR="00141454">
              <w:rPr>
                <w:rFonts w:eastAsia="Cambria" w:cstheme="minorHAnsi"/>
              </w:rPr>
              <w:t>1</w:t>
            </w:r>
            <w:r w:rsidRPr="002D66BE">
              <w:rPr>
                <w:rFonts w:eastAsia="Cambria" w:cstheme="minorHAnsi"/>
              </w:rPr>
              <w:t>:</w:t>
            </w:r>
            <w:r w:rsidR="00141454">
              <w:rPr>
                <w:rFonts w:eastAsia="Cambria" w:cstheme="minorHAnsi"/>
              </w:rPr>
              <w:t>30</w:t>
            </w:r>
          </w:p>
        </w:tc>
        <w:tc>
          <w:tcPr>
            <w:tcW w:w="7509" w:type="dxa"/>
            <w:vAlign w:val="center"/>
          </w:tcPr>
          <w:p w14:paraId="77052340" w14:textId="77777777" w:rsidR="00AF78EB" w:rsidRPr="002D66BE" w:rsidRDefault="00AF78EB" w:rsidP="00AF78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D66BE">
              <w:rPr>
                <w:rFonts w:cstheme="minorHAnsi"/>
                <w:b/>
                <w:bCs/>
              </w:rPr>
              <w:t>Session 2: Information Security Trends and Directions</w:t>
            </w:r>
          </w:p>
          <w:p w14:paraId="1B2635CE" w14:textId="77777777" w:rsidR="00AF78EB" w:rsidRPr="002D66BE" w:rsidRDefault="00AF78EB" w:rsidP="00AF78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2D66BE">
              <w:rPr>
                <w:rFonts w:cstheme="minorHAnsi"/>
                <w:lang w:val="en-US"/>
              </w:rPr>
              <w:t>• Provide an overview of threats to information security; and</w:t>
            </w:r>
          </w:p>
          <w:p w14:paraId="39D96CB4" w14:textId="23EAD483" w:rsidR="00924B28" w:rsidRPr="002D66BE" w:rsidRDefault="00AF78EB" w:rsidP="00AF78EB">
            <w:pPr>
              <w:tabs>
                <w:tab w:val="left" w:pos="3780"/>
              </w:tabs>
              <w:spacing w:line="276" w:lineRule="auto"/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2D66BE">
              <w:rPr>
                <w:rFonts w:cstheme="minorHAnsi"/>
                <w:lang w:val="en-US"/>
              </w:rPr>
              <w:t>• Describe countermeasures against such threats</w:t>
            </w:r>
          </w:p>
        </w:tc>
      </w:tr>
      <w:tr w:rsidR="00924B28" w:rsidRPr="002D66BE" w14:paraId="1775905D" w14:textId="77777777" w:rsidTr="003A4A47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6659BBB7" w14:textId="6022007C" w:rsidR="00924B28" w:rsidRPr="002D66BE" w:rsidRDefault="00924B28" w:rsidP="003A363A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  <w:r w:rsidRPr="002D66BE">
              <w:rPr>
                <w:rFonts w:eastAsia="Cambria" w:cstheme="minorHAnsi"/>
              </w:rPr>
              <w:t>1</w:t>
            </w:r>
            <w:r w:rsidR="004B54E5">
              <w:rPr>
                <w:rFonts w:eastAsia="Cambria" w:cstheme="minorHAnsi"/>
              </w:rPr>
              <w:t>1</w:t>
            </w:r>
            <w:r w:rsidRPr="002D66BE">
              <w:rPr>
                <w:rFonts w:eastAsia="Cambria" w:cstheme="minorHAnsi"/>
              </w:rPr>
              <w:t>:</w:t>
            </w:r>
            <w:r w:rsidR="004B54E5">
              <w:rPr>
                <w:rFonts w:eastAsia="Cambria" w:cstheme="minorHAnsi"/>
              </w:rPr>
              <w:t>3</w:t>
            </w:r>
            <w:r w:rsidRPr="002D66BE">
              <w:rPr>
                <w:rFonts w:eastAsia="Cambria" w:cstheme="minorHAnsi"/>
              </w:rPr>
              <w:t xml:space="preserve">0 </w:t>
            </w:r>
            <w:r w:rsidR="00141454" w:rsidRPr="002D66BE">
              <w:rPr>
                <w:rFonts w:eastAsia="Cambria" w:cstheme="minorHAnsi"/>
              </w:rPr>
              <w:t>-</w:t>
            </w:r>
            <w:r w:rsidRPr="002D66BE">
              <w:rPr>
                <w:rFonts w:eastAsia="Cambria" w:cstheme="minorHAnsi"/>
              </w:rPr>
              <w:t xml:space="preserve"> 13:</w:t>
            </w:r>
            <w:r w:rsidR="004B54E5">
              <w:rPr>
                <w:rFonts w:eastAsia="Cambria" w:cstheme="minorHAnsi"/>
              </w:rPr>
              <w:t>00</w:t>
            </w:r>
          </w:p>
        </w:tc>
        <w:tc>
          <w:tcPr>
            <w:tcW w:w="7509" w:type="dxa"/>
            <w:vAlign w:val="center"/>
          </w:tcPr>
          <w:p w14:paraId="1B834EDF" w14:textId="317500BF" w:rsidR="00924B28" w:rsidRPr="002D66BE" w:rsidRDefault="005A1D62" w:rsidP="003A363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2D66BE">
              <w:rPr>
                <w:rFonts w:cstheme="minorHAnsi"/>
                <w:i/>
                <w:iCs/>
              </w:rPr>
              <w:t>Break</w:t>
            </w:r>
          </w:p>
        </w:tc>
      </w:tr>
      <w:tr w:rsidR="00924B28" w:rsidRPr="002D66BE" w14:paraId="7533D1EC" w14:textId="77777777" w:rsidTr="003A4A47">
        <w:trPr>
          <w:cantSplit/>
          <w:trHeight w:val="2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143000FA" w14:textId="77777777" w:rsidR="00924B28" w:rsidRPr="002D66BE" w:rsidRDefault="00924B28" w:rsidP="003A363A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  <w:r w:rsidRPr="002D66BE">
              <w:rPr>
                <w:rFonts w:eastAsia="Cambria" w:cstheme="minorHAnsi"/>
              </w:rPr>
              <w:t>13:30 - 15:00</w:t>
            </w:r>
          </w:p>
        </w:tc>
        <w:tc>
          <w:tcPr>
            <w:tcW w:w="7509" w:type="dxa"/>
            <w:vAlign w:val="center"/>
          </w:tcPr>
          <w:p w14:paraId="3A11E38E" w14:textId="77777777" w:rsidR="004E6650" w:rsidRPr="002D66BE" w:rsidRDefault="004E6650" w:rsidP="004E66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D66BE">
              <w:rPr>
                <w:rFonts w:cstheme="minorHAnsi"/>
                <w:b/>
                <w:bCs/>
              </w:rPr>
              <w:t>Session 3: Information Security Activities</w:t>
            </w:r>
          </w:p>
          <w:p w14:paraId="5B53949A" w14:textId="77777777" w:rsidR="004E6650" w:rsidRPr="002D66BE" w:rsidRDefault="004E6650" w:rsidP="004E66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2D66BE">
              <w:rPr>
                <w:rFonts w:cstheme="minorHAnsi"/>
                <w:lang w:val="en-US"/>
              </w:rPr>
              <w:t>• Give examples of information security activities of various countries to serve as a guide in information security policymaking; and</w:t>
            </w:r>
          </w:p>
          <w:p w14:paraId="30EFA904" w14:textId="3078C5DE" w:rsidR="00924B28" w:rsidRPr="002D66BE" w:rsidRDefault="004E6650" w:rsidP="004E66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2D66BE">
              <w:rPr>
                <w:rFonts w:cstheme="minorHAnsi"/>
                <w:lang w:val="en-US"/>
              </w:rPr>
              <w:t>• Highlight international cooperation in implementing information security policy</w:t>
            </w:r>
          </w:p>
        </w:tc>
      </w:tr>
      <w:tr w:rsidR="00924B28" w:rsidRPr="002D66BE" w14:paraId="52A84BB3" w14:textId="77777777" w:rsidTr="003A4A47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600931E9" w14:textId="77777777" w:rsidR="00924B28" w:rsidRPr="002D66BE" w:rsidRDefault="00924B28" w:rsidP="003A363A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  <w:r w:rsidRPr="002D66BE">
              <w:rPr>
                <w:rFonts w:eastAsia="Cambria" w:cstheme="minorHAnsi"/>
              </w:rPr>
              <w:t>15:00 – 15:10</w:t>
            </w:r>
          </w:p>
        </w:tc>
        <w:tc>
          <w:tcPr>
            <w:tcW w:w="7509" w:type="dxa"/>
            <w:vAlign w:val="center"/>
          </w:tcPr>
          <w:p w14:paraId="5BCC9621" w14:textId="77777777" w:rsidR="00924B28" w:rsidRPr="002D66BE" w:rsidRDefault="00924B28" w:rsidP="003A363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D66BE">
              <w:rPr>
                <w:rFonts w:cstheme="minorHAnsi"/>
                <w:i/>
                <w:iCs/>
              </w:rPr>
              <w:t>Break</w:t>
            </w:r>
          </w:p>
        </w:tc>
      </w:tr>
      <w:tr w:rsidR="00924B28" w:rsidRPr="002D66BE" w14:paraId="0D7766CE" w14:textId="77777777" w:rsidTr="003A4A47">
        <w:trPr>
          <w:cantSplit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1D6CF875" w14:textId="77777777" w:rsidR="00924B28" w:rsidRPr="002D66BE" w:rsidRDefault="00924B28" w:rsidP="003A363A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  <w:r w:rsidRPr="002D66BE">
              <w:rPr>
                <w:rFonts w:eastAsia="Cambria" w:cstheme="minorHAnsi"/>
              </w:rPr>
              <w:t>15:10 - 16:30</w:t>
            </w:r>
          </w:p>
        </w:tc>
        <w:tc>
          <w:tcPr>
            <w:tcW w:w="7509" w:type="dxa"/>
            <w:vAlign w:val="center"/>
          </w:tcPr>
          <w:p w14:paraId="7BA1E913" w14:textId="038606FF" w:rsidR="00924B28" w:rsidRPr="002D66BE" w:rsidRDefault="00E46993" w:rsidP="003A363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E46993">
              <w:rPr>
                <w:rFonts w:cstheme="minorHAnsi"/>
                <w:b/>
                <w:bCs/>
              </w:rPr>
              <w:t>Session 4: Group discussion</w:t>
            </w:r>
          </w:p>
        </w:tc>
      </w:tr>
    </w:tbl>
    <w:p w14:paraId="38AFABB4" w14:textId="77777777" w:rsidR="00924B28" w:rsidRDefault="00924B28" w:rsidP="00924B28"/>
    <w:p w14:paraId="0AA343BB" w14:textId="77777777" w:rsidR="00BD19F2" w:rsidRDefault="00BD19F2" w:rsidP="00924B28">
      <w:pPr>
        <w:rPr>
          <w:sz w:val="20"/>
          <w:szCs w:val="20"/>
        </w:rPr>
      </w:pPr>
    </w:p>
    <w:p w14:paraId="7CB34AFD" w14:textId="77777777" w:rsidR="003A4A47" w:rsidRPr="000268EF" w:rsidRDefault="003A4A47" w:rsidP="00924B28">
      <w:pPr>
        <w:rPr>
          <w:sz w:val="20"/>
          <w:szCs w:val="20"/>
        </w:rPr>
      </w:pPr>
    </w:p>
    <w:p w14:paraId="403B177D" w14:textId="77777777" w:rsidR="00924B28" w:rsidRDefault="00924B28" w:rsidP="00924B28"/>
    <w:tbl>
      <w:tblPr>
        <w:tblStyle w:val="GridTable1Light-Accent1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509"/>
      </w:tblGrid>
      <w:tr w:rsidR="00F25E57" w:rsidRPr="000268EF" w14:paraId="6B8B50D8" w14:textId="77777777" w:rsidTr="00F2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bottom w:val="none" w:sz="0" w:space="0" w:color="auto"/>
            </w:tcBorders>
            <w:shd w:val="clear" w:color="auto" w:fill="DEEAF6" w:themeFill="accent5" w:themeFillTint="33"/>
            <w:vAlign w:val="center"/>
          </w:tcPr>
          <w:p w14:paraId="3600F74B" w14:textId="77777777" w:rsidR="00F25E57" w:rsidRPr="000268EF" w:rsidRDefault="00F25E57" w:rsidP="00F25E57">
            <w:pPr>
              <w:spacing w:line="276" w:lineRule="auto"/>
              <w:jc w:val="center"/>
              <w:rPr>
                <w:rFonts w:cstheme="minorHAnsi"/>
              </w:rPr>
            </w:pPr>
            <w:r w:rsidRPr="000268EF">
              <w:rPr>
                <w:rFonts w:cstheme="minorHAnsi"/>
              </w:rPr>
              <w:t>Time</w:t>
            </w:r>
          </w:p>
        </w:tc>
        <w:tc>
          <w:tcPr>
            <w:tcW w:w="7509" w:type="dxa"/>
            <w:tcBorders>
              <w:bottom w:val="none" w:sz="0" w:space="0" w:color="auto"/>
            </w:tcBorders>
            <w:shd w:val="clear" w:color="auto" w:fill="DEEAF6" w:themeFill="accent5" w:themeFillTint="33"/>
            <w:vAlign w:val="center"/>
          </w:tcPr>
          <w:p w14:paraId="5E1BCCC4" w14:textId="54F6BB08" w:rsidR="00F25E57" w:rsidRPr="000268EF" w:rsidRDefault="00F25E57" w:rsidP="00F25E5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cstheme="minorHAnsi"/>
              </w:rPr>
              <w:t>8</w:t>
            </w:r>
            <w:r w:rsidRPr="00CE2A2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March</w:t>
            </w:r>
            <w:r w:rsidRPr="00CE2A22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4 (Friday)</w:t>
            </w:r>
          </w:p>
        </w:tc>
      </w:tr>
      <w:tr w:rsidR="00F25E57" w:rsidRPr="000268EF" w14:paraId="1489E0CD" w14:textId="77777777" w:rsidTr="00F25E57">
        <w:trPr>
          <w:cantSplit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5AA95FE9" w14:textId="77777777" w:rsidR="00F25E57" w:rsidRPr="000268EF" w:rsidRDefault="00F25E57" w:rsidP="00F25E57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  <w:i/>
                <w:iCs/>
              </w:rPr>
            </w:pPr>
            <w:r w:rsidRPr="000268EF">
              <w:rPr>
                <w:rFonts w:eastAsia="Cambria" w:cstheme="minorHAnsi"/>
              </w:rPr>
              <w:t>9:00 - 10:30</w:t>
            </w:r>
          </w:p>
        </w:tc>
        <w:tc>
          <w:tcPr>
            <w:tcW w:w="7509" w:type="dxa"/>
            <w:vAlign w:val="center"/>
          </w:tcPr>
          <w:p w14:paraId="2ED147C9" w14:textId="0B578F57" w:rsidR="00F25E57" w:rsidRPr="000268EF" w:rsidRDefault="00F25E57" w:rsidP="00F25E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268EF">
              <w:rPr>
                <w:rFonts w:cstheme="minorHAnsi"/>
                <w:b/>
                <w:bCs/>
              </w:rPr>
              <w:t xml:space="preserve">Session </w:t>
            </w:r>
            <w:r>
              <w:rPr>
                <w:rFonts w:cstheme="minorHAnsi"/>
                <w:b/>
                <w:bCs/>
              </w:rPr>
              <w:t>5</w:t>
            </w:r>
            <w:r w:rsidRPr="000268EF">
              <w:rPr>
                <w:rFonts w:cstheme="minorHAnsi"/>
                <w:b/>
                <w:bCs/>
              </w:rPr>
              <w:t>: Information Security Methodology</w:t>
            </w:r>
          </w:p>
          <w:p w14:paraId="2DBBB134" w14:textId="77777777" w:rsidR="00F25E57" w:rsidRPr="000268EF" w:rsidRDefault="00F25E57" w:rsidP="00F25E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0268EF">
              <w:rPr>
                <w:rFonts w:cstheme="minorHAnsi"/>
                <w:lang w:val="en-US"/>
              </w:rPr>
              <w:t xml:space="preserve">• Describe internationally used administrative, </w:t>
            </w:r>
            <w:proofErr w:type="gramStart"/>
            <w:r w:rsidRPr="000268EF">
              <w:rPr>
                <w:rFonts w:cstheme="minorHAnsi"/>
                <w:lang w:val="en-US"/>
              </w:rPr>
              <w:t>physical</w:t>
            </w:r>
            <w:proofErr w:type="gramEnd"/>
            <w:r w:rsidRPr="000268EF">
              <w:rPr>
                <w:rFonts w:cstheme="minorHAnsi"/>
                <w:lang w:val="en-US"/>
              </w:rPr>
              <w:t xml:space="preserve"> and technical information security methodology</w:t>
            </w:r>
          </w:p>
        </w:tc>
      </w:tr>
      <w:tr w:rsidR="00F25E57" w:rsidRPr="000268EF" w14:paraId="197B3E6E" w14:textId="77777777" w:rsidTr="00F25E57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0881C1D6" w14:textId="0CCC521A" w:rsidR="00F25E57" w:rsidRPr="000268EF" w:rsidRDefault="00F25E57" w:rsidP="00F25E57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  <w:r w:rsidRPr="000268EF">
              <w:rPr>
                <w:rFonts w:eastAsia="Cambria" w:cstheme="minorHAnsi"/>
              </w:rPr>
              <w:t>10:30 - 10:40</w:t>
            </w:r>
          </w:p>
        </w:tc>
        <w:tc>
          <w:tcPr>
            <w:tcW w:w="7509" w:type="dxa"/>
            <w:vAlign w:val="center"/>
          </w:tcPr>
          <w:p w14:paraId="74F5EC68" w14:textId="77777777" w:rsidR="00F25E57" w:rsidRPr="000268EF" w:rsidRDefault="00F25E57" w:rsidP="00F25E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0268EF">
              <w:rPr>
                <w:rFonts w:cstheme="minorHAnsi"/>
                <w:i/>
                <w:iCs/>
              </w:rPr>
              <w:t>Break</w:t>
            </w:r>
          </w:p>
        </w:tc>
      </w:tr>
      <w:tr w:rsidR="00F25E57" w:rsidRPr="000268EF" w14:paraId="580B675A" w14:textId="77777777" w:rsidTr="00F25E57">
        <w:trPr>
          <w:cantSplit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2816C420" w14:textId="42965BCD" w:rsidR="00F25E57" w:rsidRPr="000268EF" w:rsidRDefault="00F25E57" w:rsidP="00F25E57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  <w:r w:rsidRPr="000268EF">
              <w:rPr>
                <w:rFonts w:eastAsia="Cambria" w:cstheme="minorHAnsi"/>
              </w:rPr>
              <w:t xml:space="preserve">10:40 </w:t>
            </w:r>
            <w:r>
              <w:rPr>
                <w:rFonts w:eastAsia="Cambria" w:cstheme="minorHAnsi"/>
              </w:rPr>
              <w:t>–</w:t>
            </w:r>
            <w:r w:rsidRPr="000268EF">
              <w:rPr>
                <w:rFonts w:eastAsia="Cambria" w:cstheme="minorHAnsi"/>
              </w:rPr>
              <w:t xml:space="preserve"> 1</w:t>
            </w:r>
            <w:r>
              <w:rPr>
                <w:rFonts w:eastAsia="Cambria" w:cstheme="minorHAnsi"/>
              </w:rPr>
              <w:t>1:30</w:t>
            </w:r>
          </w:p>
        </w:tc>
        <w:tc>
          <w:tcPr>
            <w:tcW w:w="7509" w:type="dxa"/>
            <w:vAlign w:val="center"/>
          </w:tcPr>
          <w:p w14:paraId="0C6EC204" w14:textId="05DD83DF" w:rsidR="00F25E57" w:rsidRPr="000268EF" w:rsidRDefault="00F25E57" w:rsidP="00F25E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268EF">
              <w:rPr>
                <w:rFonts w:cstheme="minorHAnsi"/>
                <w:b/>
                <w:bCs/>
              </w:rPr>
              <w:t xml:space="preserve">Session </w:t>
            </w:r>
            <w:r>
              <w:rPr>
                <w:rFonts w:cstheme="minorHAnsi"/>
                <w:b/>
                <w:bCs/>
              </w:rPr>
              <w:t>6</w:t>
            </w:r>
            <w:r w:rsidRPr="000268EF">
              <w:rPr>
                <w:rFonts w:cstheme="minorHAnsi"/>
                <w:b/>
                <w:bCs/>
              </w:rPr>
              <w:t>: Protection of Privacy</w:t>
            </w:r>
          </w:p>
          <w:p w14:paraId="1015C462" w14:textId="77777777" w:rsidR="00F25E57" w:rsidRPr="000268EF" w:rsidRDefault="00F25E57" w:rsidP="00F25E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0268EF">
              <w:rPr>
                <w:rFonts w:cstheme="minorHAnsi"/>
                <w:b/>
                <w:bCs/>
                <w:lang w:val="en-US"/>
              </w:rPr>
              <w:t xml:space="preserve">• </w:t>
            </w:r>
            <w:r w:rsidRPr="000268EF">
              <w:rPr>
                <w:rFonts w:cstheme="minorHAnsi"/>
                <w:lang w:val="en-US"/>
              </w:rPr>
              <w:t>Trace changes in the concept of privacy</w:t>
            </w:r>
          </w:p>
          <w:p w14:paraId="2E1BAE88" w14:textId="77777777" w:rsidR="00F25E57" w:rsidRPr="000268EF" w:rsidRDefault="00F25E57" w:rsidP="00F25E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0268EF">
              <w:rPr>
                <w:rFonts w:cstheme="minorHAnsi"/>
                <w:lang w:val="en-US"/>
              </w:rPr>
              <w:t>• Describe international trends in privacy protection; and</w:t>
            </w:r>
          </w:p>
          <w:p w14:paraId="77036375" w14:textId="77777777" w:rsidR="00F25E57" w:rsidRPr="000268EF" w:rsidRDefault="00F25E57" w:rsidP="00F25E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0268EF">
              <w:rPr>
                <w:rFonts w:cstheme="minorHAnsi"/>
                <w:lang w:val="en-US"/>
              </w:rPr>
              <w:t>• Give an overview and examples of Privacy Impact Assessment</w:t>
            </w:r>
          </w:p>
        </w:tc>
      </w:tr>
      <w:tr w:rsidR="00F25E57" w:rsidRPr="000268EF" w14:paraId="75062404" w14:textId="77777777" w:rsidTr="00F25E57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4888DE9B" w14:textId="473796EB" w:rsidR="00F25E57" w:rsidRPr="000268EF" w:rsidRDefault="00F25E57" w:rsidP="00F25E57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  <w:r w:rsidRPr="000268EF">
              <w:rPr>
                <w:rFonts w:eastAsia="Cambria" w:cstheme="minorHAnsi"/>
              </w:rPr>
              <w:t>1</w:t>
            </w:r>
            <w:r>
              <w:rPr>
                <w:rFonts w:eastAsia="Cambria" w:cstheme="minorHAnsi"/>
              </w:rPr>
              <w:t>1:30</w:t>
            </w:r>
            <w:r w:rsidRPr="000268EF">
              <w:rPr>
                <w:rFonts w:eastAsia="Cambria" w:cstheme="minorHAnsi"/>
              </w:rPr>
              <w:t xml:space="preserve"> - 13:</w:t>
            </w:r>
            <w:r>
              <w:rPr>
                <w:rFonts w:eastAsia="Cambria" w:cstheme="minorHAnsi"/>
              </w:rPr>
              <w:t>0</w:t>
            </w:r>
            <w:r w:rsidRPr="000268EF">
              <w:rPr>
                <w:rFonts w:eastAsia="Cambria" w:cstheme="minorHAnsi"/>
              </w:rPr>
              <w:t>0</w:t>
            </w:r>
          </w:p>
        </w:tc>
        <w:tc>
          <w:tcPr>
            <w:tcW w:w="7509" w:type="dxa"/>
            <w:vAlign w:val="center"/>
          </w:tcPr>
          <w:p w14:paraId="45D0C443" w14:textId="4FCC2ACF" w:rsidR="00F25E57" w:rsidRPr="000268EF" w:rsidRDefault="00F25E57" w:rsidP="00F25E5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0268EF">
              <w:rPr>
                <w:rFonts w:cstheme="minorHAnsi"/>
                <w:i/>
                <w:iCs/>
              </w:rPr>
              <w:t>Break</w:t>
            </w:r>
          </w:p>
        </w:tc>
      </w:tr>
      <w:tr w:rsidR="00F25E57" w:rsidRPr="000268EF" w14:paraId="7A236ACE" w14:textId="77777777" w:rsidTr="00F25E57">
        <w:trPr>
          <w:cantSplit/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07A099F4" w14:textId="07E594C0" w:rsidR="00F25E57" w:rsidRPr="000268EF" w:rsidRDefault="00F25E57" w:rsidP="00F25E57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  <w:r w:rsidRPr="000268EF">
              <w:rPr>
                <w:rFonts w:eastAsia="Cambria" w:cstheme="minorHAnsi"/>
              </w:rPr>
              <w:t>13:</w:t>
            </w:r>
            <w:r>
              <w:rPr>
                <w:rFonts w:eastAsia="Cambria" w:cstheme="minorHAnsi"/>
              </w:rPr>
              <w:t>0</w:t>
            </w:r>
            <w:r w:rsidRPr="000268EF">
              <w:rPr>
                <w:rFonts w:eastAsia="Cambria" w:cstheme="minorHAnsi"/>
              </w:rPr>
              <w:t>0 - 1</w:t>
            </w:r>
            <w:r>
              <w:rPr>
                <w:rFonts w:eastAsia="Cambria" w:cstheme="minorHAnsi"/>
              </w:rPr>
              <w:t>4</w:t>
            </w:r>
            <w:r w:rsidRPr="000268EF">
              <w:rPr>
                <w:rFonts w:eastAsia="Cambria" w:cstheme="minorHAnsi"/>
              </w:rPr>
              <w:t>:</w:t>
            </w:r>
            <w:r>
              <w:rPr>
                <w:rFonts w:eastAsia="Cambria" w:cstheme="minorHAnsi"/>
              </w:rPr>
              <w:t>3</w:t>
            </w:r>
            <w:r w:rsidRPr="000268EF">
              <w:rPr>
                <w:rFonts w:eastAsia="Cambria" w:cstheme="minorHAnsi"/>
              </w:rPr>
              <w:t>0</w:t>
            </w:r>
          </w:p>
        </w:tc>
        <w:tc>
          <w:tcPr>
            <w:tcW w:w="7509" w:type="dxa"/>
            <w:vAlign w:val="center"/>
          </w:tcPr>
          <w:p w14:paraId="373ED9B7" w14:textId="3928B193" w:rsidR="00F25E57" w:rsidRPr="000268EF" w:rsidRDefault="00F25E57" w:rsidP="00F25E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268EF">
              <w:rPr>
                <w:rFonts w:cstheme="minorHAnsi"/>
                <w:b/>
                <w:bCs/>
              </w:rPr>
              <w:t xml:space="preserve">Session </w:t>
            </w:r>
            <w:r>
              <w:rPr>
                <w:rFonts w:cstheme="minorHAnsi"/>
                <w:b/>
                <w:bCs/>
              </w:rPr>
              <w:t>7</w:t>
            </w:r>
            <w:r w:rsidRPr="000268EF">
              <w:rPr>
                <w:rFonts w:cstheme="minorHAnsi"/>
                <w:b/>
                <w:bCs/>
              </w:rPr>
              <w:t>: CSIRT Establishment and Operation</w:t>
            </w:r>
          </w:p>
          <w:p w14:paraId="0133248A" w14:textId="77777777" w:rsidR="00F25E57" w:rsidRPr="000268EF" w:rsidRDefault="00F25E57" w:rsidP="00F25E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0268EF">
              <w:rPr>
                <w:rFonts w:cstheme="minorHAnsi"/>
                <w:lang w:val="en-US"/>
              </w:rPr>
              <w:t>• Explain how to establish and operate a national Computer Security Incident Response Team (CSIRT); and</w:t>
            </w:r>
          </w:p>
          <w:p w14:paraId="220D7A8E" w14:textId="77777777" w:rsidR="00F25E57" w:rsidRPr="000268EF" w:rsidRDefault="00F25E57" w:rsidP="00F25E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0268EF">
              <w:rPr>
                <w:rFonts w:cstheme="minorHAnsi"/>
                <w:lang w:val="en-US"/>
              </w:rPr>
              <w:t>• Provide models of CSIRT from various countries</w:t>
            </w:r>
          </w:p>
        </w:tc>
      </w:tr>
      <w:tr w:rsidR="00F25E57" w:rsidRPr="000268EF" w14:paraId="4DD76B6F" w14:textId="77777777" w:rsidTr="00F25E57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3BC568A5" w14:textId="55894640" w:rsidR="00F25E57" w:rsidRPr="000268EF" w:rsidRDefault="00F25E57" w:rsidP="00F25E57">
            <w:pPr>
              <w:spacing w:line="276" w:lineRule="auto"/>
              <w:ind w:right="-20"/>
              <w:jc w:val="center"/>
              <w:rPr>
                <w:rFonts w:eastAsia="Cambria" w:cstheme="minorHAnsi"/>
                <w:b w:val="0"/>
                <w:bCs w:val="0"/>
              </w:rPr>
            </w:pPr>
            <w:r w:rsidRPr="000268EF">
              <w:rPr>
                <w:rFonts w:eastAsia="Cambria" w:cstheme="minorHAnsi"/>
              </w:rPr>
              <w:t>1</w:t>
            </w:r>
            <w:r>
              <w:rPr>
                <w:rFonts w:eastAsia="Cambria" w:cstheme="minorHAnsi"/>
              </w:rPr>
              <w:t>4</w:t>
            </w:r>
            <w:r w:rsidRPr="000268EF">
              <w:rPr>
                <w:rFonts w:eastAsia="Cambria" w:cstheme="minorHAnsi"/>
              </w:rPr>
              <w:t>:</w:t>
            </w:r>
            <w:r>
              <w:rPr>
                <w:rFonts w:eastAsia="Cambria" w:cstheme="minorHAnsi"/>
              </w:rPr>
              <w:t>30</w:t>
            </w:r>
            <w:r w:rsidRPr="000268EF">
              <w:rPr>
                <w:rFonts w:eastAsia="Cambria" w:cstheme="minorHAnsi"/>
              </w:rPr>
              <w:t xml:space="preserve"> - 1</w:t>
            </w:r>
            <w:r>
              <w:rPr>
                <w:rFonts w:eastAsia="Cambria" w:cstheme="minorHAnsi"/>
              </w:rPr>
              <w:t>4</w:t>
            </w:r>
            <w:r w:rsidRPr="000268EF">
              <w:rPr>
                <w:rFonts w:eastAsia="Cambria" w:cstheme="minorHAnsi"/>
              </w:rPr>
              <w:t>:</w:t>
            </w:r>
            <w:r>
              <w:rPr>
                <w:rFonts w:eastAsia="Cambria" w:cstheme="minorHAnsi"/>
              </w:rPr>
              <w:t>4</w:t>
            </w:r>
            <w:r w:rsidRPr="000268EF">
              <w:rPr>
                <w:rFonts w:eastAsia="Cambria" w:cstheme="minorHAnsi"/>
              </w:rPr>
              <w:t>0</w:t>
            </w:r>
          </w:p>
        </w:tc>
        <w:tc>
          <w:tcPr>
            <w:tcW w:w="7509" w:type="dxa"/>
            <w:vAlign w:val="center"/>
          </w:tcPr>
          <w:p w14:paraId="1F4C514B" w14:textId="77777777" w:rsidR="00F25E57" w:rsidRPr="000268EF" w:rsidRDefault="00F25E57" w:rsidP="00F25E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268EF">
              <w:rPr>
                <w:rFonts w:cstheme="minorHAnsi"/>
                <w:i/>
                <w:iCs/>
              </w:rPr>
              <w:t>Break</w:t>
            </w:r>
          </w:p>
        </w:tc>
      </w:tr>
      <w:tr w:rsidR="00F25E57" w:rsidRPr="000268EF" w14:paraId="007DE2CA" w14:textId="77777777" w:rsidTr="00F25E57">
        <w:trPr>
          <w:cantSplit/>
          <w:trHeight w:val="1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19D76AD4" w14:textId="2C542DB6" w:rsidR="00F25E57" w:rsidRPr="000268EF" w:rsidRDefault="00F25E57" w:rsidP="00F25E57">
            <w:pPr>
              <w:spacing w:line="276" w:lineRule="auto"/>
              <w:ind w:right="-20"/>
              <w:jc w:val="center"/>
              <w:rPr>
                <w:rFonts w:eastAsia="Cambria" w:cstheme="minorHAnsi"/>
              </w:rPr>
            </w:pPr>
            <w:r w:rsidRPr="000268EF">
              <w:rPr>
                <w:rFonts w:eastAsia="Cambria" w:cstheme="minorHAnsi"/>
              </w:rPr>
              <w:t>1</w:t>
            </w:r>
            <w:r>
              <w:rPr>
                <w:rFonts w:eastAsia="Cambria" w:cstheme="minorHAnsi"/>
              </w:rPr>
              <w:t>4</w:t>
            </w:r>
            <w:r w:rsidRPr="000268EF">
              <w:rPr>
                <w:rFonts w:eastAsia="Cambria" w:cstheme="minorHAnsi"/>
              </w:rPr>
              <w:t>:</w:t>
            </w:r>
            <w:r>
              <w:rPr>
                <w:rFonts w:eastAsia="Cambria" w:cstheme="minorHAnsi"/>
              </w:rPr>
              <w:t>4</w:t>
            </w:r>
            <w:r w:rsidRPr="000268EF">
              <w:rPr>
                <w:rFonts w:eastAsia="Cambria" w:cstheme="minorHAnsi"/>
              </w:rPr>
              <w:t>0 - 16:</w:t>
            </w:r>
            <w:r>
              <w:rPr>
                <w:rFonts w:eastAsia="Cambria" w:cstheme="minorHAnsi"/>
              </w:rPr>
              <w:t>0</w:t>
            </w:r>
            <w:r w:rsidRPr="000268EF">
              <w:rPr>
                <w:rFonts w:eastAsia="Cambria" w:cstheme="minorHAnsi"/>
              </w:rPr>
              <w:t>0</w:t>
            </w:r>
          </w:p>
        </w:tc>
        <w:tc>
          <w:tcPr>
            <w:tcW w:w="7509" w:type="dxa"/>
            <w:vAlign w:val="center"/>
          </w:tcPr>
          <w:p w14:paraId="509B2D14" w14:textId="1B8077F6" w:rsidR="00F25E57" w:rsidRPr="000268EF" w:rsidRDefault="00F25E57" w:rsidP="00F25E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268EF">
              <w:rPr>
                <w:rFonts w:cstheme="minorHAnsi"/>
                <w:b/>
                <w:bCs/>
              </w:rPr>
              <w:t xml:space="preserve">Session </w:t>
            </w:r>
            <w:r>
              <w:rPr>
                <w:rFonts w:cstheme="minorHAnsi"/>
                <w:b/>
                <w:bCs/>
              </w:rPr>
              <w:t>8</w:t>
            </w:r>
            <w:r w:rsidRPr="000268EF">
              <w:rPr>
                <w:rFonts w:cstheme="minorHAnsi"/>
                <w:b/>
                <w:bCs/>
              </w:rPr>
              <w:t>: Lifecycle of Information Security Policy</w:t>
            </w:r>
          </w:p>
          <w:p w14:paraId="6C1D48A8" w14:textId="77777777" w:rsidR="00F25E57" w:rsidRPr="000268EF" w:rsidRDefault="00F25E57" w:rsidP="00F25E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0268EF">
              <w:rPr>
                <w:rFonts w:cstheme="minorHAnsi"/>
                <w:lang w:val="en-US"/>
              </w:rPr>
              <w:t>• Give an overview of the information security policymaking process; and</w:t>
            </w:r>
          </w:p>
          <w:p w14:paraId="782A0E92" w14:textId="2F0F4248" w:rsidR="00F25E57" w:rsidRPr="00550B95" w:rsidRDefault="00F25E57" w:rsidP="00F25E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0268EF">
              <w:rPr>
                <w:rFonts w:cstheme="minorHAnsi"/>
                <w:lang w:val="en-US"/>
              </w:rPr>
              <w:t>• Discuss issues that policymakers must consider in information security policymaking.</w:t>
            </w:r>
          </w:p>
        </w:tc>
      </w:tr>
      <w:tr w:rsidR="00F25E57" w:rsidRPr="000268EF" w14:paraId="29A9B1DA" w14:textId="77777777" w:rsidTr="00F25E57">
        <w:trPr>
          <w:cantSplit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7D8E950D" w14:textId="78FFFCD3" w:rsidR="00F25E57" w:rsidRPr="000268EF" w:rsidRDefault="00F25E57" w:rsidP="00F25E57">
            <w:pPr>
              <w:spacing w:line="276" w:lineRule="auto"/>
              <w:ind w:right="-20"/>
              <w:jc w:val="center"/>
              <w:rPr>
                <w:rFonts w:eastAsia="Cambria" w:cstheme="minorHAnsi"/>
              </w:rPr>
            </w:pPr>
            <w:r w:rsidRPr="000268EF">
              <w:rPr>
                <w:rFonts w:eastAsia="Cambria" w:cstheme="minorHAnsi"/>
              </w:rPr>
              <w:t>1</w:t>
            </w:r>
            <w:r>
              <w:rPr>
                <w:rFonts w:eastAsia="Cambria" w:cstheme="minorHAnsi"/>
              </w:rPr>
              <w:t>6:00</w:t>
            </w:r>
            <w:r w:rsidRPr="000268EF">
              <w:rPr>
                <w:rFonts w:eastAsia="Cambria" w:cstheme="minorHAnsi"/>
              </w:rPr>
              <w:t xml:space="preserve"> </w:t>
            </w:r>
            <w:r>
              <w:rPr>
                <w:rFonts w:eastAsia="Cambria" w:cstheme="minorHAnsi"/>
              </w:rPr>
              <w:t>–</w:t>
            </w:r>
            <w:r w:rsidRPr="000268EF">
              <w:rPr>
                <w:rFonts w:eastAsia="Cambria" w:cstheme="minorHAnsi"/>
              </w:rPr>
              <w:t xml:space="preserve"> </w:t>
            </w:r>
            <w:r>
              <w:rPr>
                <w:rFonts w:eastAsia="Cambria" w:cstheme="minorHAnsi"/>
              </w:rPr>
              <w:t>16:30</w:t>
            </w:r>
          </w:p>
        </w:tc>
        <w:tc>
          <w:tcPr>
            <w:tcW w:w="7509" w:type="dxa"/>
            <w:vAlign w:val="center"/>
          </w:tcPr>
          <w:p w14:paraId="61F907B6" w14:textId="18720EB4" w:rsidR="00F25E57" w:rsidRPr="000268EF" w:rsidRDefault="00F25E57" w:rsidP="00F25E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Closing</w:t>
            </w:r>
          </w:p>
        </w:tc>
      </w:tr>
    </w:tbl>
    <w:p w14:paraId="5D94B5AB" w14:textId="3D1CECB4" w:rsidR="00F64459" w:rsidRPr="006B0780" w:rsidRDefault="00F64459">
      <w:pPr>
        <w:rPr>
          <w:rFonts w:asciiTheme="majorHAnsi" w:eastAsiaTheme="majorEastAsia" w:hAnsiTheme="majorHAnsi" w:cstheme="majorHAnsi"/>
          <w:b/>
          <w:bCs/>
          <w:color w:val="2E74B5" w:themeColor="accent5" w:themeShade="BF"/>
          <w:sz w:val="22"/>
          <w:szCs w:val="22"/>
          <w:lang w:val="en-US"/>
        </w:rPr>
      </w:pPr>
    </w:p>
    <w:p w14:paraId="00F3D891" w14:textId="77777777" w:rsidR="00D703E7" w:rsidRPr="006B0780" w:rsidRDefault="00D703E7">
      <w:pPr>
        <w:rPr>
          <w:rFonts w:asciiTheme="majorHAnsi" w:eastAsiaTheme="majorEastAsia" w:hAnsiTheme="majorHAnsi" w:cstheme="majorHAnsi"/>
          <w:b/>
          <w:bCs/>
          <w:color w:val="2E74B5" w:themeColor="accent5" w:themeShade="BF"/>
          <w:sz w:val="22"/>
          <w:szCs w:val="22"/>
          <w:lang w:val="en-US"/>
        </w:rPr>
      </w:pPr>
    </w:p>
    <w:sectPr w:rsidR="00D703E7" w:rsidRPr="006B0780" w:rsidSect="00C7639B">
      <w:headerReference w:type="default" r:id="rId14"/>
      <w:footerReference w:type="default" r:id="rId15"/>
      <w:pgSz w:w="12240" w:h="15840"/>
      <w:pgMar w:top="1890" w:right="1440" w:bottom="162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14CB" w14:textId="77777777" w:rsidR="00254130" w:rsidRDefault="00254130" w:rsidP="0080439D">
      <w:r>
        <w:separator/>
      </w:r>
    </w:p>
  </w:endnote>
  <w:endnote w:type="continuationSeparator" w:id="0">
    <w:p w14:paraId="4C3FFA9C" w14:textId="77777777" w:rsidR="00254130" w:rsidRDefault="00254130" w:rsidP="0080439D">
      <w:r>
        <w:continuationSeparator/>
      </w:r>
    </w:p>
  </w:endnote>
  <w:endnote w:type="continuationNotice" w:id="1">
    <w:p w14:paraId="77317514" w14:textId="77777777" w:rsidR="00254130" w:rsidRDefault="00254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Symbols">
    <w:altName w:val="Calibri"/>
    <w:charset w:val="00"/>
    <w:family w:val="auto"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92C9" w14:textId="3B134D31" w:rsidR="0080439D" w:rsidRDefault="00056454">
    <w:pPr>
      <w:pStyle w:val="Footer"/>
    </w:pPr>
    <w:r w:rsidRPr="0080439D">
      <w:rPr>
        <w:noProof/>
      </w:rPr>
      <w:drawing>
        <wp:anchor distT="0" distB="0" distL="114300" distR="114300" simplePos="0" relativeHeight="251658241" behindDoc="0" locked="0" layoutInCell="1" allowOverlap="1" wp14:anchorId="092676D9" wp14:editId="4C3416EC">
          <wp:simplePos x="0" y="0"/>
          <wp:positionH relativeFrom="page">
            <wp:posOffset>-38100</wp:posOffset>
          </wp:positionH>
          <wp:positionV relativeFrom="paragraph">
            <wp:posOffset>-187960</wp:posOffset>
          </wp:positionV>
          <wp:extent cx="7802880" cy="812800"/>
          <wp:effectExtent l="0" t="0" r="7620" b="6350"/>
          <wp:wrapNone/>
          <wp:docPr id="288736123" name="Picture 288736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88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40A7" w14:textId="77777777" w:rsidR="00254130" w:rsidRDefault="00254130" w:rsidP="0080439D">
      <w:r>
        <w:separator/>
      </w:r>
    </w:p>
  </w:footnote>
  <w:footnote w:type="continuationSeparator" w:id="0">
    <w:p w14:paraId="1AB9313E" w14:textId="77777777" w:rsidR="00254130" w:rsidRDefault="00254130" w:rsidP="0080439D">
      <w:r>
        <w:continuationSeparator/>
      </w:r>
    </w:p>
  </w:footnote>
  <w:footnote w:type="continuationNotice" w:id="1">
    <w:p w14:paraId="7A526529" w14:textId="77777777" w:rsidR="00254130" w:rsidRDefault="00254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3D53" w14:textId="33AA9F48" w:rsidR="0080439D" w:rsidRPr="002423F6" w:rsidRDefault="0080439D" w:rsidP="00E83B84">
    <w:pPr>
      <w:pStyle w:val="Header"/>
      <w:jc w:val="right"/>
      <w:rPr>
        <w:i/>
        <w:iCs/>
        <w:sz w:val="20"/>
        <w:szCs w:val="20"/>
      </w:rPr>
    </w:pPr>
    <w:r w:rsidRPr="00116948">
      <w:rPr>
        <w:i/>
        <w:iCs/>
        <w:noProof/>
        <w:sz w:val="18"/>
        <w:szCs w:val="18"/>
        <w:highlight w:val="yellow"/>
      </w:rPr>
      <w:drawing>
        <wp:anchor distT="0" distB="0" distL="114300" distR="114300" simplePos="0" relativeHeight="251658240" behindDoc="1" locked="0" layoutInCell="1" allowOverlap="1" wp14:anchorId="23CDFF99" wp14:editId="1BF8012A">
          <wp:simplePos x="0" y="0"/>
          <wp:positionH relativeFrom="column">
            <wp:posOffset>-914400</wp:posOffset>
          </wp:positionH>
          <wp:positionV relativeFrom="paragraph">
            <wp:posOffset>-431473</wp:posOffset>
          </wp:positionV>
          <wp:extent cx="7802880" cy="1195057"/>
          <wp:effectExtent l="0" t="0" r="0" b="0"/>
          <wp:wrapNone/>
          <wp:docPr id="1484410489" name="Picture 1484410489" descr="A picture containing text, electronics, disp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electronics, displa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022" cy="119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5E6"/>
    <w:multiLevelType w:val="hybridMultilevel"/>
    <w:tmpl w:val="759E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28D5"/>
    <w:multiLevelType w:val="hybridMultilevel"/>
    <w:tmpl w:val="5F2A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497D"/>
    <w:multiLevelType w:val="hybridMultilevel"/>
    <w:tmpl w:val="FC26F3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2CA"/>
    <w:multiLevelType w:val="hybridMultilevel"/>
    <w:tmpl w:val="C022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D07A0"/>
    <w:multiLevelType w:val="hybridMultilevel"/>
    <w:tmpl w:val="4D72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96F98"/>
    <w:multiLevelType w:val="hybridMultilevel"/>
    <w:tmpl w:val="DE82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D3136"/>
    <w:multiLevelType w:val="hybridMultilevel"/>
    <w:tmpl w:val="475E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1458E"/>
    <w:multiLevelType w:val="hybridMultilevel"/>
    <w:tmpl w:val="BA54A74A"/>
    <w:lvl w:ilvl="0" w:tplc="A3FEC046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94E9C"/>
    <w:multiLevelType w:val="multilevel"/>
    <w:tmpl w:val="1D2A1F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79D165C"/>
    <w:multiLevelType w:val="hybridMultilevel"/>
    <w:tmpl w:val="060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B5F86"/>
    <w:multiLevelType w:val="hybridMultilevel"/>
    <w:tmpl w:val="A23E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15F51"/>
    <w:multiLevelType w:val="multilevel"/>
    <w:tmpl w:val="D7DA5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27E0775"/>
    <w:multiLevelType w:val="hybridMultilevel"/>
    <w:tmpl w:val="7596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663AB"/>
    <w:multiLevelType w:val="hybridMultilevel"/>
    <w:tmpl w:val="E2A2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12AE5"/>
    <w:multiLevelType w:val="hybridMultilevel"/>
    <w:tmpl w:val="A236906A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5" w15:restartNumberingAfterBreak="0">
    <w:nsid w:val="2DCB75B3"/>
    <w:multiLevelType w:val="hybridMultilevel"/>
    <w:tmpl w:val="5B90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621B7"/>
    <w:multiLevelType w:val="hybridMultilevel"/>
    <w:tmpl w:val="D88AB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D3AD9"/>
    <w:multiLevelType w:val="hybridMultilevel"/>
    <w:tmpl w:val="A148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F2E11"/>
    <w:multiLevelType w:val="hybridMultilevel"/>
    <w:tmpl w:val="020E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85736"/>
    <w:multiLevelType w:val="hybridMultilevel"/>
    <w:tmpl w:val="FC0E5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3194D"/>
    <w:multiLevelType w:val="hybridMultilevel"/>
    <w:tmpl w:val="99A4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E4971"/>
    <w:multiLevelType w:val="hybridMultilevel"/>
    <w:tmpl w:val="A33CC272"/>
    <w:lvl w:ilvl="0" w:tplc="12C6B99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9557B"/>
    <w:multiLevelType w:val="hybridMultilevel"/>
    <w:tmpl w:val="2D9C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D21E2"/>
    <w:multiLevelType w:val="multilevel"/>
    <w:tmpl w:val="41D86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9977706"/>
    <w:multiLevelType w:val="hybridMultilevel"/>
    <w:tmpl w:val="D4A092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C5C8E"/>
    <w:multiLevelType w:val="hybridMultilevel"/>
    <w:tmpl w:val="1B9CA066"/>
    <w:lvl w:ilvl="0" w:tplc="F0AA36DC">
      <w:numFmt w:val="bullet"/>
      <w:lvlText w:val="•"/>
      <w:lvlJc w:val="left"/>
      <w:pPr>
        <w:ind w:left="720" w:hanging="360"/>
      </w:pPr>
      <w:rPr>
        <w:rFonts w:ascii="Myriad Pro" w:eastAsiaTheme="minorEastAsia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0487D"/>
    <w:multiLevelType w:val="hybridMultilevel"/>
    <w:tmpl w:val="304A1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B727A"/>
    <w:multiLevelType w:val="hybridMultilevel"/>
    <w:tmpl w:val="0DC24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4DB6"/>
    <w:multiLevelType w:val="hybridMultilevel"/>
    <w:tmpl w:val="5178C5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C758CD"/>
    <w:multiLevelType w:val="hybridMultilevel"/>
    <w:tmpl w:val="CF96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913DF"/>
    <w:multiLevelType w:val="hybridMultilevel"/>
    <w:tmpl w:val="FE244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D0BD2"/>
    <w:multiLevelType w:val="hybridMultilevel"/>
    <w:tmpl w:val="31A2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962F5"/>
    <w:multiLevelType w:val="hybridMultilevel"/>
    <w:tmpl w:val="581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C113E"/>
    <w:multiLevelType w:val="hybridMultilevel"/>
    <w:tmpl w:val="5410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F1C99"/>
    <w:multiLevelType w:val="hybridMultilevel"/>
    <w:tmpl w:val="27A2E834"/>
    <w:lvl w:ilvl="0" w:tplc="22240FC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43095"/>
    <w:multiLevelType w:val="hybridMultilevel"/>
    <w:tmpl w:val="FA6E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60770"/>
    <w:multiLevelType w:val="hybridMultilevel"/>
    <w:tmpl w:val="E05E2EA0"/>
    <w:lvl w:ilvl="0" w:tplc="197E6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A22FE"/>
    <w:multiLevelType w:val="hybridMultilevel"/>
    <w:tmpl w:val="3566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36444"/>
    <w:multiLevelType w:val="multilevel"/>
    <w:tmpl w:val="BAF623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5730660"/>
    <w:multiLevelType w:val="hybridMultilevel"/>
    <w:tmpl w:val="A60A3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D1C66"/>
    <w:multiLevelType w:val="hybridMultilevel"/>
    <w:tmpl w:val="5F943760"/>
    <w:lvl w:ilvl="0" w:tplc="04090005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41" w15:restartNumberingAfterBreak="0">
    <w:nsid w:val="76E44A3A"/>
    <w:multiLevelType w:val="hybridMultilevel"/>
    <w:tmpl w:val="AE2A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97853"/>
    <w:multiLevelType w:val="hybridMultilevel"/>
    <w:tmpl w:val="A0EC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061BA"/>
    <w:multiLevelType w:val="hybridMultilevel"/>
    <w:tmpl w:val="3098C56C"/>
    <w:lvl w:ilvl="0" w:tplc="6ED67306">
      <w:start w:val="60"/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85505">
    <w:abstractNumId w:val="0"/>
  </w:num>
  <w:num w:numId="2" w16cid:durableId="1336688137">
    <w:abstractNumId w:val="33"/>
  </w:num>
  <w:num w:numId="3" w16cid:durableId="53745340">
    <w:abstractNumId w:val="6"/>
  </w:num>
  <w:num w:numId="4" w16cid:durableId="828254687">
    <w:abstractNumId w:val="26"/>
  </w:num>
  <w:num w:numId="5" w16cid:durableId="1604266862">
    <w:abstractNumId w:val="40"/>
  </w:num>
  <w:num w:numId="6" w16cid:durableId="2041778658">
    <w:abstractNumId w:val="19"/>
  </w:num>
  <w:num w:numId="7" w16cid:durableId="1616137911">
    <w:abstractNumId w:val="42"/>
  </w:num>
  <w:num w:numId="8" w16cid:durableId="1809518116">
    <w:abstractNumId w:val="39"/>
  </w:num>
  <w:num w:numId="9" w16cid:durableId="1118333529">
    <w:abstractNumId w:val="25"/>
  </w:num>
  <w:num w:numId="10" w16cid:durableId="1254898224">
    <w:abstractNumId w:val="27"/>
  </w:num>
  <w:num w:numId="11" w16cid:durableId="1323511548">
    <w:abstractNumId w:val="24"/>
  </w:num>
  <w:num w:numId="12" w16cid:durableId="466356199">
    <w:abstractNumId w:val="9"/>
  </w:num>
  <w:num w:numId="13" w16cid:durableId="250286346">
    <w:abstractNumId w:val="3"/>
  </w:num>
  <w:num w:numId="14" w16cid:durableId="1664360469">
    <w:abstractNumId w:val="4"/>
  </w:num>
  <w:num w:numId="15" w16cid:durableId="467864013">
    <w:abstractNumId w:val="41"/>
  </w:num>
  <w:num w:numId="16" w16cid:durableId="770004711">
    <w:abstractNumId w:val="2"/>
  </w:num>
  <w:num w:numId="17" w16cid:durableId="1567767030">
    <w:abstractNumId w:val="5"/>
  </w:num>
  <w:num w:numId="18" w16cid:durableId="736443765">
    <w:abstractNumId w:val="7"/>
  </w:num>
  <w:num w:numId="19" w16cid:durableId="1482771642">
    <w:abstractNumId w:val="1"/>
  </w:num>
  <w:num w:numId="20" w16cid:durableId="2012173732">
    <w:abstractNumId w:val="15"/>
  </w:num>
  <w:num w:numId="21" w16cid:durableId="299962199">
    <w:abstractNumId w:val="17"/>
  </w:num>
  <w:num w:numId="22" w16cid:durableId="2069113290">
    <w:abstractNumId w:val="13"/>
  </w:num>
  <w:num w:numId="23" w16cid:durableId="1340547777">
    <w:abstractNumId w:val="11"/>
  </w:num>
  <w:num w:numId="24" w16cid:durableId="291834268">
    <w:abstractNumId w:val="23"/>
  </w:num>
  <w:num w:numId="25" w16cid:durableId="327557901">
    <w:abstractNumId w:val="43"/>
  </w:num>
  <w:num w:numId="26" w16cid:durableId="1275750810">
    <w:abstractNumId w:val="22"/>
  </w:num>
  <w:num w:numId="27" w16cid:durableId="1835141510">
    <w:abstractNumId w:val="30"/>
  </w:num>
  <w:num w:numId="28" w16cid:durableId="2127692921">
    <w:abstractNumId w:val="18"/>
  </w:num>
  <w:num w:numId="29" w16cid:durableId="355279244">
    <w:abstractNumId w:val="34"/>
  </w:num>
  <w:num w:numId="30" w16cid:durableId="636952804">
    <w:abstractNumId w:val="36"/>
  </w:num>
  <w:num w:numId="31" w16cid:durableId="1290091413">
    <w:abstractNumId w:val="38"/>
  </w:num>
  <w:num w:numId="32" w16cid:durableId="155189473">
    <w:abstractNumId w:val="8"/>
  </w:num>
  <w:num w:numId="33" w16cid:durableId="1149633068">
    <w:abstractNumId w:val="16"/>
  </w:num>
  <w:num w:numId="34" w16cid:durableId="392318222">
    <w:abstractNumId w:val="12"/>
  </w:num>
  <w:num w:numId="35" w16cid:durableId="2115665886">
    <w:abstractNumId w:val="32"/>
  </w:num>
  <w:num w:numId="36" w16cid:durableId="1622613328">
    <w:abstractNumId w:val="20"/>
  </w:num>
  <w:num w:numId="37" w16cid:durableId="338697280">
    <w:abstractNumId w:val="29"/>
  </w:num>
  <w:num w:numId="38" w16cid:durableId="760492343">
    <w:abstractNumId w:val="31"/>
  </w:num>
  <w:num w:numId="39" w16cid:durableId="926310312">
    <w:abstractNumId w:val="35"/>
  </w:num>
  <w:num w:numId="40" w16cid:durableId="406877750">
    <w:abstractNumId w:val="10"/>
  </w:num>
  <w:num w:numId="41" w16cid:durableId="594944931">
    <w:abstractNumId w:val="21"/>
  </w:num>
  <w:num w:numId="42" w16cid:durableId="963005989">
    <w:abstractNumId w:val="28"/>
  </w:num>
  <w:num w:numId="43" w16cid:durableId="1145505651">
    <w:abstractNumId w:val="14"/>
  </w:num>
  <w:num w:numId="44" w16cid:durableId="1724716411">
    <w:abstractNumId w:val="16"/>
  </w:num>
  <w:num w:numId="45" w16cid:durableId="29693707">
    <w:abstractNumId w:val="36"/>
  </w:num>
  <w:num w:numId="46" w16cid:durableId="2106918262">
    <w:abstractNumId w:val="41"/>
  </w:num>
  <w:num w:numId="47" w16cid:durableId="11114400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9D"/>
    <w:rsid w:val="00000E35"/>
    <w:rsid w:val="00001E4B"/>
    <w:rsid w:val="000034CD"/>
    <w:rsid w:val="00005A4E"/>
    <w:rsid w:val="00007E25"/>
    <w:rsid w:val="00012DCF"/>
    <w:rsid w:val="000139A3"/>
    <w:rsid w:val="00016451"/>
    <w:rsid w:val="00020485"/>
    <w:rsid w:val="00021219"/>
    <w:rsid w:val="00022725"/>
    <w:rsid w:val="0002464E"/>
    <w:rsid w:val="000254EB"/>
    <w:rsid w:val="000268EF"/>
    <w:rsid w:val="00027338"/>
    <w:rsid w:val="0002783B"/>
    <w:rsid w:val="00031385"/>
    <w:rsid w:val="00034A81"/>
    <w:rsid w:val="000360EC"/>
    <w:rsid w:val="00036673"/>
    <w:rsid w:val="00036C61"/>
    <w:rsid w:val="00037D02"/>
    <w:rsid w:val="00040144"/>
    <w:rsid w:val="00043001"/>
    <w:rsid w:val="00043519"/>
    <w:rsid w:val="00044D75"/>
    <w:rsid w:val="0005125E"/>
    <w:rsid w:val="00053349"/>
    <w:rsid w:val="000542A1"/>
    <w:rsid w:val="00054A4B"/>
    <w:rsid w:val="00056454"/>
    <w:rsid w:val="000613FB"/>
    <w:rsid w:val="00061C90"/>
    <w:rsid w:val="00071FDE"/>
    <w:rsid w:val="00085721"/>
    <w:rsid w:val="00091142"/>
    <w:rsid w:val="00093A8E"/>
    <w:rsid w:val="00093C9E"/>
    <w:rsid w:val="00097BF7"/>
    <w:rsid w:val="000A2C3A"/>
    <w:rsid w:val="000A723E"/>
    <w:rsid w:val="000B2E2D"/>
    <w:rsid w:val="000B55BD"/>
    <w:rsid w:val="000C155D"/>
    <w:rsid w:val="000C68C5"/>
    <w:rsid w:val="000C6967"/>
    <w:rsid w:val="000E245E"/>
    <w:rsid w:val="000E4B68"/>
    <w:rsid w:val="000F0033"/>
    <w:rsid w:val="000F050D"/>
    <w:rsid w:val="000F1B05"/>
    <w:rsid w:val="000F2F2B"/>
    <w:rsid w:val="000F4E50"/>
    <w:rsid w:val="000F6617"/>
    <w:rsid w:val="001051F4"/>
    <w:rsid w:val="00106B7A"/>
    <w:rsid w:val="00115CFB"/>
    <w:rsid w:val="00115D0C"/>
    <w:rsid w:val="00116948"/>
    <w:rsid w:val="00121521"/>
    <w:rsid w:val="001255C3"/>
    <w:rsid w:val="00126175"/>
    <w:rsid w:val="0012777F"/>
    <w:rsid w:val="00127A55"/>
    <w:rsid w:val="001312A5"/>
    <w:rsid w:val="0013157F"/>
    <w:rsid w:val="00135183"/>
    <w:rsid w:val="00135C1B"/>
    <w:rsid w:val="00136B39"/>
    <w:rsid w:val="00141454"/>
    <w:rsid w:val="00141611"/>
    <w:rsid w:val="00141854"/>
    <w:rsid w:val="001434BE"/>
    <w:rsid w:val="001524FA"/>
    <w:rsid w:val="00153F07"/>
    <w:rsid w:val="0015411D"/>
    <w:rsid w:val="00155BBE"/>
    <w:rsid w:val="001567C8"/>
    <w:rsid w:val="00165AAB"/>
    <w:rsid w:val="00165C5C"/>
    <w:rsid w:val="00173E84"/>
    <w:rsid w:val="0017726A"/>
    <w:rsid w:val="00177B4A"/>
    <w:rsid w:val="0018071A"/>
    <w:rsid w:val="001822C1"/>
    <w:rsid w:val="001827D0"/>
    <w:rsid w:val="00183A79"/>
    <w:rsid w:val="00185C1B"/>
    <w:rsid w:val="00191114"/>
    <w:rsid w:val="001951F4"/>
    <w:rsid w:val="001A07E0"/>
    <w:rsid w:val="001A3DD1"/>
    <w:rsid w:val="001A51DA"/>
    <w:rsid w:val="001B5DC3"/>
    <w:rsid w:val="001B7C7C"/>
    <w:rsid w:val="001C47C1"/>
    <w:rsid w:val="001C7F43"/>
    <w:rsid w:val="001D0DF8"/>
    <w:rsid w:val="001D321B"/>
    <w:rsid w:val="001D44B6"/>
    <w:rsid w:val="001D691D"/>
    <w:rsid w:val="001D75C8"/>
    <w:rsid w:val="001D7B82"/>
    <w:rsid w:val="001E165A"/>
    <w:rsid w:val="001E17DB"/>
    <w:rsid w:val="001E385D"/>
    <w:rsid w:val="001E78D3"/>
    <w:rsid w:val="001F0CFF"/>
    <w:rsid w:val="001F1D3C"/>
    <w:rsid w:val="001F3DDB"/>
    <w:rsid w:val="00201B76"/>
    <w:rsid w:val="00207530"/>
    <w:rsid w:val="002105E8"/>
    <w:rsid w:val="00213CE9"/>
    <w:rsid w:val="00216262"/>
    <w:rsid w:val="002204F8"/>
    <w:rsid w:val="00231C51"/>
    <w:rsid w:val="0023368F"/>
    <w:rsid w:val="0023701E"/>
    <w:rsid w:val="00240EEE"/>
    <w:rsid w:val="00241646"/>
    <w:rsid w:val="002423F6"/>
    <w:rsid w:val="0025201A"/>
    <w:rsid w:val="0025216E"/>
    <w:rsid w:val="00254130"/>
    <w:rsid w:val="00254620"/>
    <w:rsid w:val="00254920"/>
    <w:rsid w:val="00256FE5"/>
    <w:rsid w:val="00266528"/>
    <w:rsid w:val="00270A47"/>
    <w:rsid w:val="00271A4B"/>
    <w:rsid w:val="0028046F"/>
    <w:rsid w:val="0028381F"/>
    <w:rsid w:val="002851A7"/>
    <w:rsid w:val="00285CFF"/>
    <w:rsid w:val="00287B42"/>
    <w:rsid w:val="0029065D"/>
    <w:rsid w:val="002927BF"/>
    <w:rsid w:val="002955F1"/>
    <w:rsid w:val="00295D23"/>
    <w:rsid w:val="00296418"/>
    <w:rsid w:val="002A0C97"/>
    <w:rsid w:val="002A1EBA"/>
    <w:rsid w:val="002A208F"/>
    <w:rsid w:val="002A2741"/>
    <w:rsid w:val="002A5146"/>
    <w:rsid w:val="002B0699"/>
    <w:rsid w:val="002B16FC"/>
    <w:rsid w:val="002B2A9E"/>
    <w:rsid w:val="002B5680"/>
    <w:rsid w:val="002C14D8"/>
    <w:rsid w:val="002C1EEC"/>
    <w:rsid w:val="002C2850"/>
    <w:rsid w:val="002C744E"/>
    <w:rsid w:val="002D01A5"/>
    <w:rsid w:val="002D403E"/>
    <w:rsid w:val="002D473B"/>
    <w:rsid w:val="002D66BE"/>
    <w:rsid w:val="002D77A8"/>
    <w:rsid w:val="002E1692"/>
    <w:rsid w:val="002E1E94"/>
    <w:rsid w:val="002F02E4"/>
    <w:rsid w:val="002F14D5"/>
    <w:rsid w:val="0030043A"/>
    <w:rsid w:val="0030098B"/>
    <w:rsid w:val="003010DC"/>
    <w:rsid w:val="00301A7A"/>
    <w:rsid w:val="00305D56"/>
    <w:rsid w:val="00305FCE"/>
    <w:rsid w:val="003077D2"/>
    <w:rsid w:val="00314884"/>
    <w:rsid w:val="00315454"/>
    <w:rsid w:val="003168F6"/>
    <w:rsid w:val="0032010E"/>
    <w:rsid w:val="003232D7"/>
    <w:rsid w:val="00323E82"/>
    <w:rsid w:val="0032472A"/>
    <w:rsid w:val="00326D83"/>
    <w:rsid w:val="00330450"/>
    <w:rsid w:val="00333244"/>
    <w:rsid w:val="00333918"/>
    <w:rsid w:val="00335914"/>
    <w:rsid w:val="00336350"/>
    <w:rsid w:val="0033767F"/>
    <w:rsid w:val="00351F52"/>
    <w:rsid w:val="0035623D"/>
    <w:rsid w:val="0037103D"/>
    <w:rsid w:val="00371259"/>
    <w:rsid w:val="0037316F"/>
    <w:rsid w:val="003732D1"/>
    <w:rsid w:val="00376110"/>
    <w:rsid w:val="00376EFE"/>
    <w:rsid w:val="003804F1"/>
    <w:rsid w:val="00385D54"/>
    <w:rsid w:val="0038708A"/>
    <w:rsid w:val="00390405"/>
    <w:rsid w:val="00390728"/>
    <w:rsid w:val="003927A6"/>
    <w:rsid w:val="0039789A"/>
    <w:rsid w:val="003A04CB"/>
    <w:rsid w:val="003A17A2"/>
    <w:rsid w:val="003A4A47"/>
    <w:rsid w:val="003A4B0B"/>
    <w:rsid w:val="003B12E0"/>
    <w:rsid w:val="003B5106"/>
    <w:rsid w:val="003C0ADE"/>
    <w:rsid w:val="003C44E7"/>
    <w:rsid w:val="003D237E"/>
    <w:rsid w:val="003E1EA4"/>
    <w:rsid w:val="003E1F46"/>
    <w:rsid w:val="003E74B8"/>
    <w:rsid w:val="003F2F71"/>
    <w:rsid w:val="003F7651"/>
    <w:rsid w:val="004005B5"/>
    <w:rsid w:val="00404C99"/>
    <w:rsid w:val="00411760"/>
    <w:rsid w:val="00416313"/>
    <w:rsid w:val="004176B7"/>
    <w:rsid w:val="0042102E"/>
    <w:rsid w:val="004214F6"/>
    <w:rsid w:val="0042346A"/>
    <w:rsid w:val="0043039A"/>
    <w:rsid w:val="00431E1C"/>
    <w:rsid w:val="00432C73"/>
    <w:rsid w:val="00433CE7"/>
    <w:rsid w:val="004341DA"/>
    <w:rsid w:val="00440A6C"/>
    <w:rsid w:val="004436A0"/>
    <w:rsid w:val="00447A99"/>
    <w:rsid w:val="00450950"/>
    <w:rsid w:val="004534DF"/>
    <w:rsid w:val="004602D6"/>
    <w:rsid w:val="00464A6F"/>
    <w:rsid w:val="00465ED2"/>
    <w:rsid w:val="004730E2"/>
    <w:rsid w:val="004776DC"/>
    <w:rsid w:val="00481313"/>
    <w:rsid w:val="004958AC"/>
    <w:rsid w:val="004A0EDA"/>
    <w:rsid w:val="004A6F11"/>
    <w:rsid w:val="004A7F00"/>
    <w:rsid w:val="004B04AC"/>
    <w:rsid w:val="004B2E00"/>
    <w:rsid w:val="004B54E5"/>
    <w:rsid w:val="004B5CB3"/>
    <w:rsid w:val="004B6A0F"/>
    <w:rsid w:val="004C2065"/>
    <w:rsid w:val="004C4E90"/>
    <w:rsid w:val="004C528C"/>
    <w:rsid w:val="004D1415"/>
    <w:rsid w:val="004D5D2C"/>
    <w:rsid w:val="004E02D8"/>
    <w:rsid w:val="004E1C71"/>
    <w:rsid w:val="004E390F"/>
    <w:rsid w:val="004E6650"/>
    <w:rsid w:val="004F1BA5"/>
    <w:rsid w:val="004F3034"/>
    <w:rsid w:val="004F674A"/>
    <w:rsid w:val="00503046"/>
    <w:rsid w:val="00505998"/>
    <w:rsid w:val="00506913"/>
    <w:rsid w:val="005122B7"/>
    <w:rsid w:val="00516A00"/>
    <w:rsid w:val="0051799E"/>
    <w:rsid w:val="00517E67"/>
    <w:rsid w:val="00524B79"/>
    <w:rsid w:val="00550B95"/>
    <w:rsid w:val="005528A1"/>
    <w:rsid w:val="00556DBC"/>
    <w:rsid w:val="00557CB6"/>
    <w:rsid w:val="005602D5"/>
    <w:rsid w:val="00561848"/>
    <w:rsid w:val="00566BEF"/>
    <w:rsid w:val="00574C71"/>
    <w:rsid w:val="005834D4"/>
    <w:rsid w:val="00587F17"/>
    <w:rsid w:val="0059292E"/>
    <w:rsid w:val="00593DA4"/>
    <w:rsid w:val="005950CD"/>
    <w:rsid w:val="00595BF1"/>
    <w:rsid w:val="0059766E"/>
    <w:rsid w:val="005A0291"/>
    <w:rsid w:val="005A0EAF"/>
    <w:rsid w:val="005A101F"/>
    <w:rsid w:val="005A1C28"/>
    <w:rsid w:val="005A1D62"/>
    <w:rsid w:val="005A4478"/>
    <w:rsid w:val="005B0473"/>
    <w:rsid w:val="005B4BE8"/>
    <w:rsid w:val="005B4D79"/>
    <w:rsid w:val="005B5998"/>
    <w:rsid w:val="005B7D70"/>
    <w:rsid w:val="005D34B9"/>
    <w:rsid w:val="005D4FEB"/>
    <w:rsid w:val="005D4FF4"/>
    <w:rsid w:val="005D7873"/>
    <w:rsid w:val="005E52F6"/>
    <w:rsid w:val="005F53D0"/>
    <w:rsid w:val="00602E4F"/>
    <w:rsid w:val="00604E5A"/>
    <w:rsid w:val="00606C4F"/>
    <w:rsid w:val="0062067D"/>
    <w:rsid w:val="006208FC"/>
    <w:rsid w:val="00620AB0"/>
    <w:rsid w:val="006224DF"/>
    <w:rsid w:val="00624F90"/>
    <w:rsid w:val="00625693"/>
    <w:rsid w:val="006259D2"/>
    <w:rsid w:val="00633E43"/>
    <w:rsid w:val="00642696"/>
    <w:rsid w:val="00642738"/>
    <w:rsid w:val="00643946"/>
    <w:rsid w:val="00643CDD"/>
    <w:rsid w:val="00645F81"/>
    <w:rsid w:val="0064627E"/>
    <w:rsid w:val="00647B89"/>
    <w:rsid w:val="00651995"/>
    <w:rsid w:val="00651D6E"/>
    <w:rsid w:val="006536FF"/>
    <w:rsid w:val="00653EF2"/>
    <w:rsid w:val="006563EB"/>
    <w:rsid w:val="00661A83"/>
    <w:rsid w:val="00662505"/>
    <w:rsid w:val="00665AB5"/>
    <w:rsid w:val="00665E45"/>
    <w:rsid w:val="006704F9"/>
    <w:rsid w:val="0067117B"/>
    <w:rsid w:val="00672F1C"/>
    <w:rsid w:val="00673A61"/>
    <w:rsid w:val="00674CA7"/>
    <w:rsid w:val="00677F7C"/>
    <w:rsid w:val="00684AF7"/>
    <w:rsid w:val="00695E48"/>
    <w:rsid w:val="00696290"/>
    <w:rsid w:val="006976DF"/>
    <w:rsid w:val="006A13C4"/>
    <w:rsid w:val="006A16AC"/>
    <w:rsid w:val="006A3C7C"/>
    <w:rsid w:val="006A4BA7"/>
    <w:rsid w:val="006A5A52"/>
    <w:rsid w:val="006A5B7F"/>
    <w:rsid w:val="006A6AC5"/>
    <w:rsid w:val="006B0780"/>
    <w:rsid w:val="006B46F1"/>
    <w:rsid w:val="006B6364"/>
    <w:rsid w:val="006B6BA4"/>
    <w:rsid w:val="006C07BB"/>
    <w:rsid w:val="006C1493"/>
    <w:rsid w:val="006C2D5C"/>
    <w:rsid w:val="006C3E61"/>
    <w:rsid w:val="006C5667"/>
    <w:rsid w:val="006D65A1"/>
    <w:rsid w:val="006D676E"/>
    <w:rsid w:val="006E1781"/>
    <w:rsid w:val="006E3CFC"/>
    <w:rsid w:val="006E5594"/>
    <w:rsid w:val="006F1986"/>
    <w:rsid w:val="006F4624"/>
    <w:rsid w:val="006F7526"/>
    <w:rsid w:val="00704288"/>
    <w:rsid w:val="0070520F"/>
    <w:rsid w:val="007059AF"/>
    <w:rsid w:val="00717D56"/>
    <w:rsid w:val="00734341"/>
    <w:rsid w:val="007403E8"/>
    <w:rsid w:val="00740D10"/>
    <w:rsid w:val="00741BA8"/>
    <w:rsid w:val="007455D3"/>
    <w:rsid w:val="0074663E"/>
    <w:rsid w:val="00746664"/>
    <w:rsid w:val="00746F2B"/>
    <w:rsid w:val="0074766D"/>
    <w:rsid w:val="007524A5"/>
    <w:rsid w:val="00757133"/>
    <w:rsid w:val="007575B8"/>
    <w:rsid w:val="007603FD"/>
    <w:rsid w:val="007669B1"/>
    <w:rsid w:val="00772E0D"/>
    <w:rsid w:val="007742D4"/>
    <w:rsid w:val="00774347"/>
    <w:rsid w:val="00774C66"/>
    <w:rsid w:val="00786EC6"/>
    <w:rsid w:val="0078778D"/>
    <w:rsid w:val="0079007B"/>
    <w:rsid w:val="00790DB2"/>
    <w:rsid w:val="00790DC4"/>
    <w:rsid w:val="00791583"/>
    <w:rsid w:val="00792DAD"/>
    <w:rsid w:val="00795F65"/>
    <w:rsid w:val="00797D6B"/>
    <w:rsid w:val="00797E26"/>
    <w:rsid w:val="007A1CB1"/>
    <w:rsid w:val="007A5A76"/>
    <w:rsid w:val="007A63CA"/>
    <w:rsid w:val="007A79E0"/>
    <w:rsid w:val="007B14D9"/>
    <w:rsid w:val="007B3D8C"/>
    <w:rsid w:val="007B5C90"/>
    <w:rsid w:val="007B610F"/>
    <w:rsid w:val="007B6A9D"/>
    <w:rsid w:val="007C1BA6"/>
    <w:rsid w:val="007C47FA"/>
    <w:rsid w:val="007C653E"/>
    <w:rsid w:val="007C7D0C"/>
    <w:rsid w:val="007D24D4"/>
    <w:rsid w:val="007D3E7E"/>
    <w:rsid w:val="007D4955"/>
    <w:rsid w:val="007D5684"/>
    <w:rsid w:val="007D6D5F"/>
    <w:rsid w:val="007E1C1E"/>
    <w:rsid w:val="007E30B9"/>
    <w:rsid w:val="007E4594"/>
    <w:rsid w:val="007E58B9"/>
    <w:rsid w:val="007E596B"/>
    <w:rsid w:val="007E738F"/>
    <w:rsid w:val="007F02DC"/>
    <w:rsid w:val="007F0CE7"/>
    <w:rsid w:val="007F3BC1"/>
    <w:rsid w:val="007F4033"/>
    <w:rsid w:val="007F5BEF"/>
    <w:rsid w:val="008000D0"/>
    <w:rsid w:val="008020C3"/>
    <w:rsid w:val="0080439D"/>
    <w:rsid w:val="00806566"/>
    <w:rsid w:val="00815031"/>
    <w:rsid w:val="0081537D"/>
    <w:rsid w:val="008155A1"/>
    <w:rsid w:val="008170EE"/>
    <w:rsid w:val="00825267"/>
    <w:rsid w:val="00832463"/>
    <w:rsid w:val="00833A1E"/>
    <w:rsid w:val="00842CEF"/>
    <w:rsid w:val="00842F95"/>
    <w:rsid w:val="008439B0"/>
    <w:rsid w:val="008442B9"/>
    <w:rsid w:val="00844382"/>
    <w:rsid w:val="00845804"/>
    <w:rsid w:val="00845C52"/>
    <w:rsid w:val="008501B7"/>
    <w:rsid w:val="00850AF3"/>
    <w:rsid w:val="00861218"/>
    <w:rsid w:val="00862D35"/>
    <w:rsid w:val="00865808"/>
    <w:rsid w:val="00871857"/>
    <w:rsid w:val="00875E4D"/>
    <w:rsid w:val="00876B7C"/>
    <w:rsid w:val="00880935"/>
    <w:rsid w:val="00890B64"/>
    <w:rsid w:val="0089130D"/>
    <w:rsid w:val="00891A5D"/>
    <w:rsid w:val="00895CFB"/>
    <w:rsid w:val="008A1E3F"/>
    <w:rsid w:val="008A4206"/>
    <w:rsid w:val="008B00B3"/>
    <w:rsid w:val="008B5006"/>
    <w:rsid w:val="008C0B54"/>
    <w:rsid w:val="008C33D7"/>
    <w:rsid w:val="008C695F"/>
    <w:rsid w:val="008C7D01"/>
    <w:rsid w:val="008D212E"/>
    <w:rsid w:val="008D54FD"/>
    <w:rsid w:val="008D62D9"/>
    <w:rsid w:val="008D6501"/>
    <w:rsid w:val="008D6A33"/>
    <w:rsid w:val="008D716B"/>
    <w:rsid w:val="008E5805"/>
    <w:rsid w:val="008E6D88"/>
    <w:rsid w:val="008F64D3"/>
    <w:rsid w:val="008F6594"/>
    <w:rsid w:val="008F7EF6"/>
    <w:rsid w:val="00900B7C"/>
    <w:rsid w:val="00904286"/>
    <w:rsid w:val="00913F2D"/>
    <w:rsid w:val="00916A7F"/>
    <w:rsid w:val="009210DD"/>
    <w:rsid w:val="00922EA6"/>
    <w:rsid w:val="00924B28"/>
    <w:rsid w:val="0092538F"/>
    <w:rsid w:val="00927BB8"/>
    <w:rsid w:val="00930C54"/>
    <w:rsid w:val="00933258"/>
    <w:rsid w:val="0093659C"/>
    <w:rsid w:val="009505B8"/>
    <w:rsid w:val="00951659"/>
    <w:rsid w:val="0095446B"/>
    <w:rsid w:val="009560C5"/>
    <w:rsid w:val="00960306"/>
    <w:rsid w:val="0096031D"/>
    <w:rsid w:val="00961267"/>
    <w:rsid w:val="00962347"/>
    <w:rsid w:val="00965568"/>
    <w:rsid w:val="00967E50"/>
    <w:rsid w:val="00971F68"/>
    <w:rsid w:val="009724CD"/>
    <w:rsid w:val="00975765"/>
    <w:rsid w:val="009856E0"/>
    <w:rsid w:val="00992148"/>
    <w:rsid w:val="00993E1B"/>
    <w:rsid w:val="00993FE7"/>
    <w:rsid w:val="009A4DA6"/>
    <w:rsid w:val="009A58B4"/>
    <w:rsid w:val="009B050F"/>
    <w:rsid w:val="009B1365"/>
    <w:rsid w:val="009B2204"/>
    <w:rsid w:val="009B42ED"/>
    <w:rsid w:val="009B6817"/>
    <w:rsid w:val="009C1061"/>
    <w:rsid w:val="009C6D6E"/>
    <w:rsid w:val="009D413D"/>
    <w:rsid w:val="009D5C49"/>
    <w:rsid w:val="009E2475"/>
    <w:rsid w:val="009F066E"/>
    <w:rsid w:val="009F4486"/>
    <w:rsid w:val="009F5AE1"/>
    <w:rsid w:val="00A02B20"/>
    <w:rsid w:val="00A02B4D"/>
    <w:rsid w:val="00A04527"/>
    <w:rsid w:val="00A05D7E"/>
    <w:rsid w:val="00A110F7"/>
    <w:rsid w:val="00A12C55"/>
    <w:rsid w:val="00A21185"/>
    <w:rsid w:val="00A24DA3"/>
    <w:rsid w:val="00A3155C"/>
    <w:rsid w:val="00A36AD4"/>
    <w:rsid w:val="00A45B17"/>
    <w:rsid w:val="00A468F0"/>
    <w:rsid w:val="00A510CE"/>
    <w:rsid w:val="00A54391"/>
    <w:rsid w:val="00A567DE"/>
    <w:rsid w:val="00A56A4A"/>
    <w:rsid w:val="00A60312"/>
    <w:rsid w:val="00A65C03"/>
    <w:rsid w:val="00A67A14"/>
    <w:rsid w:val="00A70FEE"/>
    <w:rsid w:val="00A716F3"/>
    <w:rsid w:val="00A75633"/>
    <w:rsid w:val="00A758A2"/>
    <w:rsid w:val="00A758B0"/>
    <w:rsid w:val="00A83DB4"/>
    <w:rsid w:val="00A865F2"/>
    <w:rsid w:val="00A90BE8"/>
    <w:rsid w:val="00A90C76"/>
    <w:rsid w:val="00A921F4"/>
    <w:rsid w:val="00A95A84"/>
    <w:rsid w:val="00A965BF"/>
    <w:rsid w:val="00A966FC"/>
    <w:rsid w:val="00AA196F"/>
    <w:rsid w:val="00AA5680"/>
    <w:rsid w:val="00AA702B"/>
    <w:rsid w:val="00AB077C"/>
    <w:rsid w:val="00AB4CBA"/>
    <w:rsid w:val="00AB4E77"/>
    <w:rsid w:val="00AB5C65"/>
    <w:rsid w:val="00AB6969"/>
    <w:rsid w:val="00AB7D4C"/>
    <w:rsid w:val="00AC0234"/>
    <w:rsid w:val="00AC0FB1"/>
    <w:rsid w:val="00AD440A"/>
    <w:rsid w:val="00AE0EC2"/>
    <w:rsid w:val="00AE5071"/>
    <w:rsid w:val="00AE51A7"/>
    <w:rsid w:val="00AE55F6"/>
    <w:rsid w:val="00AE6DFE"/>
    <w:rsid w:val="00AF23A7"/>
    <w:rsid w:val="00AF2B9A"/>
    <w:rsid w:val="00AF48CB"/>
    <w:rsid w:val="00AF78EB"/>
    <w:rsid w:val="00B02602"/>
    <w:rsid w:val="00B05641"/>
    <w:rsid w:val="00B05B4F"/>
    <w:rsid w:val="00B10311"/>
    <w:rsid w:val="00B12B82"/>
    <w:rsid w:val="00B15389"/>
    <w:rsid w:val="00B21854"/>
    <w:rsid w:val="00B32B04"/>
    <w:rsid w:val="00B374D5"/>
    <w:rsid w:val="00B42947"/>
    <w:rsid w:val="00B43D28"/>
    <w:rsid w:val="00B51116"/>
    <w:rsid w:val="00B51B55"/>
    <w:rsid w:val="00B57F07"/>
    <w:rsid w:val="00B603CF"/>
    <w:rsid w:val="00B64B91"/>
    <w:rsid w:val="00B65AE8"/>
    <w:rsid w:val="00B67D9A"/>
    <w:rsid w:val="00B7107A"/>
    <w:rsid w:val="00B73CB7"/>
    <w:rsid w:val="00B80679"/>
    <w:rsid w:val="00B831FA"/>
    <w:rsid w:val="00B869F6"/>
    <w:rsid w:val="00B9112B"/>
    <w:rsid w:val="00B91F54"/>
    <w:rsid w:val="00B92340"/>
    <w:rsid w:val="00BA0FAB"/>
    <w:rsid w:val="00BA27B7"/>
    <w:rsid w:val="00BA2C93"/>
    <w:rsid w:val="00BA2FAF"/>
    <w:rsid w:val="00BA5A23"/>
    <w:rsid w:val="00BB7379"/>
    <w:rsid w:val="00BB7ABF"/>
    <w:rsid w:val="00BB7ED8"/>
    <w:rsid w:val="00BC4569"/>
    <w:rsid w:val="00BC6049"/>
    <w:rsid w:val="00BD00DB"/>
    <w:rsid w:val="00BD19F2"/>
    <w:rsid w:val="00BD58FB"/>
    <w:rsid w:val="00BD6080"/>
    <w:rsid w:val="00BF0D7A"/>
    <w:rsid w:val="00BF1854"/>
    <w:rsid w:val="00BF4FEA"/>
    <w:rsid w:val="00BF7ADC"/>
    <w:rsid w:val="00C04064"/>
    <w:rsid w:val="00C07099"/>
    <w:rsid w:val="00C12282"/>
    <w:rsid w:val="00C23725"/>
    <w:rsid w:val="00C252E4"/>
    <w:rsid w:val="00C27922"/>
    <w:rsid w:val="00C27A85"/>
    <w:rsid w:val="00C31D2F"/>
    <w:rsid w:val="00C349A1"/>
    <w:rsid w:val="00C40A2F"/>
    <w:rsid w:val="00C418C1"/>
    <w:rsid w:val="00C4234C"/>
    <w:rsid w:val="00C44580"/>
    <w:rsid w:val="00C448BF"/>
    <w:rsid w:val="00C45CCC"/>
    <w:rsid w:val="00C45EDE"/>
    <w:rsid w:val="00C46DCA"/>
    <w:rsid w:val="00C479B1"/>
    <w:rsid w:val="00C5173D"/>
    <w:rsid w:val="00C5285E"/>
    <w:rsid w:val="00C54A7C"/>
    <w:rsid w:val="00C57903"/>
    <w:rsid w:val="00C61D1C"/>
    <w:rsid w:val="00C624C5"/>
    <w:rsid w:val="00C66365"/>
    <w:rsid w:val="00C66DDD"/>
    <w:rsid w:val="00C66F78"/>
    <w:rsid w:val="00C674FE"/>
    <w:rsid w:val="00C70828"/>
    <w:rsid w:val="00C70E86"/>
    <w:rsid w:val="00C71FC4"/>
    <w:rsid w:val="00C72F6E"/>
    <w:rsid w:val="00C7639B"/>
    <w:rsid w:val="00C76EF8"/>
    <w:rsid w:val="00C779E3"/>
    <w:rsid w:val="00C820DE"/>
    <w:rsid w:val="00C92AA7"/>
    <w:rsid w:val="00C92EEE"/>
    <w:rsid w:val="00C94B11"/>
    <w:rsid w:val="00C963BD"/>
    <w:rsid w:val="00CA6FCB"/>
    <w:rsid w:val="00CA70A5"/>
    <w:rsid w:val="00CC290A"/>
    <w:rsid w:val="00CC60C6"/>
    <w:rsid w:val="00CC6AE7"/>
    <w:rsid w:val="00CD37B1"/>
    <w:rsid w:val="00CD3FEF"/>
    <w:rsid w:val="00CD44FA"/>
    <w:rsid w:val="00CD4982"/>
    <w:rsid w:val="00CD5EEE"/>
    <w:rsid w:val="00CE2A22"/>
    <w:rsid w:val="00CF514B"/>
    <w:rsid w:val="00CF56BB"/>
    <w:rsid w:val="00CF58BC"/>
    <w:rsid w:val="00CF6A31"/>
    <w:rsid w:val="00CF6AF9"/>
    <w:rsid w:val="00D13FE7"/>
    <w:rsid w:val="00D203C1"/>
    <w:rsid w:val="00D206CC"/>
    <w:rsid w:val="00D20A52"/>
    <w:rsid w:val="00D2485A"/>
    <w:rsid w:val="00D24C76"/>
    <w:rsid w:val="00D327E5"/>
    <w:rsid w:val="00D50161"/>
    <w:rsid w:val="00D56C76"/>
    <w:rsid w:val="00D5766F"/>
    <w:rsid w:val="00D57E53"/>
    <w:rsid w:val="00D670C2"/>
    <w:rsid w:val="00D703E7"/>
    <w:rsid w:val="00D722A9"/>
    <w:rsid w:val="00D728CC"/>
    <w:rsid w:val="00D7334B"/>
    <w:rsid w:val="00D77DF4"/>
    <w:rsid w:val="00D90508"/>
    <w:rsid w:val="00D920A1"/>
    <w:rsid w:val="00DA1DA3"/>
    <w:rsid w:val="00DA2FB1"/>
    <w:rsid w:val="00DA62F8"/>
    <w:rsid w:val="00DB5C6A"/>
    <w:rsid w:val="00DB7A4D"/>
    <w:rsid w:val="00DC0DAB"/>
    <w:rsid w:val="00DC48CE"/>
    <w:rsid w:val="00DD0A30"/>
    <w:rsid w:val="00DD0F7A"/>
    <w:rsid w:val="00DE52B8"/>
    <w:rsid w:val="00DF2A5C"/>
    <w:rsid w:val="00DF549E"/>
    <w:rsid w:val="00E001F9"/>
    <w:rsid w:val="00E05330"/>
    <w:rsid w:val="00E0777C"/>
    <w:rsid w:val="00E13374"/>
    <w:rsid w:val="00E2458F"/>
    <w:rsid w:val="00E26903"/>
    <w:rsid w:val="00E27CD2"/>
    <w:rsid w:val="00E34EBC"/>
    <w:rsid w:val="00E35684"/>
    <w:rsid w:val="00E379B7"/>
    <w:rsid w:val="00E42DF6"/>
    <w:rsid w:val="00E44348"/>
    <w:rsid w:val="00E4678B"/>
    <w:rsid w:val="00E46993"/>
    <w:rsid w:val="00E55689"/>
    <w:rsid w:val="00E55AB7"/>
    <w:rsid w:val="00E60F5D"/>
    <w:rsid w:val="00E613C8"/>
    <w:rsid w:val="00E6233D"/>
    <w:rsid w:val="00E6263C"/>
    <w:rsid w:val="00E62C5E"/>
    <w:rsid w:val="00E63F10"/>
    <w:rsid w:val="00E6691C"/>
    <w:rsid w:val="00E701E5"/>
    <w:rsid w:val="00E74268"/>
    <w:rsid w:val="00E76614"/>
    <w:rsid w:val="00E82FC3"/>
    <w:rsid w:val="00E83761"/>
    <w:rsid w:val="00E83B84"/>
    <w:rsid w:val="00E86AA9"/>
    <w:rsid w:val="00E86C69"/>
    <w:rsid w:val="00E87B22"/>
    <w:rsid w:val="00E91825"/>
    <w:rsid w:val="00E9784B"/>
    <w:rsid w:val="00EA0940"/>
    <w:rsid w:val="00EA1554"/>
    <w:rsid w:val="00EA1F63"/>
    <w:rsid w:val="00EA7796"/>
    <w:rsid w:val="00EB1115"/>
    <w:rsid w:val="00EB664A"/>
    <w:rsid w:val="00EB7D7F"/>
    <w:rsid w:val="00EC320F"/>
    <w:rsid w:val="00ED0FF3"/>
    <w:rsid w:val="00ED1C56"/>
    <w:rsid w:val="00ED64C0"/>
    <w:rsid w:val="00ED7A21"/>
    <w:rsid w:val="00EE3235"/>
    <w:rsid w:val="00EE677C"/>
    <w:rsid w:val="00EF090F"/>
    <w:rsid w:val="00EF1E35"/>
    <w:rsid w:val="00EF2E7D"/>
    <w:rsid w:val="00EF60F8"/>
    <w:rsid w:val="00F00DCC"/>
    <w:rsid w:val="00F03484"/>
    <w:rsid w:val="00F0651C"/>
    <w:rsid w:val="00F14D7C"/>
    <w:rsid w:val="00F20445"/>
    <w:rsid w:val="00F22B80"/>
    <w:rsid w:val="00F253AB"/>
    <w:rsid w:val="00F25E57"/>
    <w:rsid w:val="00F278C1"/>
    <w:rsid w:val="00F31816"/>
    <w:rsid w:val="00F4023B"/>
    <w:rsid w:val="00F407A3"/>
    <w:rsid w:val="00F4131B"/>
    <w:rsid w:val="00F4443B"/>
    <w:rsid w:val="00F47960"/>
    <w:rsid w:val="00F55551"/>
    <w:rsid w:val="00F56F8C"/>
    <w:rsid w:val="00F64459"/>
    <w:rsid w:val="00F6622C"/>
    <w:rsid w:val="00F70055"/>
    <w:rsid w:val="00F70743"/>
    <w:rsid w:val="00F72667"/>
    <w:rsid w:val="00F753B7"/>
    <w:rsid w:val="00F904BB"/>
    <w:rsid w:val="00F91A55"/>
    <w:rsid w:val="00F921ED"/>
    <w:rsid w:val="00FA254B"/>
    <w:rsid w:val="00FA34F5"/>
    <w:rsid w:val="00FA64B0"/>
    <w:rsid w:val="00FB1BB2"/>
    <w:rsid w:val="00FB24D2"/>
    <w:rsid w:val="00FC1E4C"/>
    <w:rsid w:val="00FC3EB3"/>
    <w:rsid w:val="00FD05AB"/>
    <w:rsid w:val="00FD388E"/>
    <w:rsid w:val="00FD5DA8"/>
    <w:rsid w:val="00FE5196"/>
    <w:rsid w:val="00FE578B"/>
    <w:rsid w:val="00FE5BA0"/>
    <w:rsid w:val="00FE645C"/>
    <w:rsid w:val="00FF1816"/>
    <w:rsid w:val="00FF5349"/>
    <w:rsid w:val="2A270697"/>
    <w:rsid w:val="5BE09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BDBE3"/>
  <w15:chartTrackingRefBased/>
  <w15:docId w15:val="{B02A6282-E776-45EF-896E-424A8222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A81"/>
  </w:style>
  <w:style w:type="paragraph" w:styleId="Heading1">
    <w:name w:val="heading 1"/>
    <w:basedOn w:val="Normal"/>
    <w:next w:val="Normal"/>
    <w:link w:val="Heading1Char"/>
    <w:uiPriority w:val="9"/>
    <w:qFormat/>
    <w:rsid w:val="0080439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D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39D"/>
  </w:style>
  <w:style w:type="paragraph" w:styleId="Footer">
    <w:name w:val="footer"/>
    <w:basedOn w:val="Normal"/>
    <w:link w:val="FooterChar"/>
    <w:uiPriority w:val="99"/>
    <w:unhideWhenUsed/>
    <w:rsid w:val="00804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39D"/>
  </w:style>
  <w:style w:type="character" w:customStyle="1" w:styleId="Heading1Char">
    <w:name w:val="Heading 1 Char"/>
    <w:basedOn w:val="DefaultParagraphFont"/>
    <w:link w:val="Heading1"/>
    <w:uiPriority w:val="9"/>
    <w:rsid w:val="008043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8043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43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3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439D"/>
    <w:rPr>
      <w:vertAlign w:val="superscript"/>
    </w:rPr>
  </w:style>
  <w:style w:type="table" w:styleId="GridTable4-Accent5">
    <w:name w:val="Grid Table 4 Accent 5"/>
    <w:basedOn w:val="TableNormal"/>
    <w:uiPriority w:val="49"/>
    <w:rsid w:val="0080439D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04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594"/>
    <w:rPr>
      <w:color w:val="605E5C"/>
      <w:shd w:val="clear" w:color="auto" w:fill="E1DFDD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List Paragraph (numbered (a)),Bullit"/>
    <w:basedOn w:val="Normal"/>
    <w:link w:val="ListParagraphChar"/>
    <w:uiPriority w:val="34"/>
    <w:qFormat/>
    <w:rsid w:val="009856E0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Bullit Char"/>
    <w:link w:val="ListParagraph"/>
    <w:uiPriority w:val="34"/>
    <w:locked/>
    <w:rsid w:val="009856E0"/>
    <w:rPr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6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F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F2B"/>
    <w:rPr>
      <w:b/>
      <w:bCs/>
      <w:sz w:val="20"/>
      <w:szCs w:val="20"/>
    </w:rPr>
  </w:style>
  <w:style w:type="table" w:styleId="GridTable6Colorful-Accent1">
    <w:name w:val="Grid Table 6 Colorful Accent 1"/>
    <w:basedOn w:val="TableNormal"/>
    <w:uiPriority w:val="51"/>
    <w:rsid w:val="00EA7796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EA77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1Light-Accent1">
    <w:name w:val="Grid Table 1 Light Accent 1"/>
    <w:basedOn w:val="TableNormal"/>
    <w:uiPriority w:val="46"/>
    <w:rsid w:val="00EA779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efaultParagraphFont"/>
    <w:rsid w:val="00C66DDD"/>
  </w:style>
  <w:style w:type="character" w:customStyle="1" w:styleId="Heading3Char">
    <w:name w:val="Heading 3 Char"/>
    <w:basedOn w:val="DefaultParagraphFont"/>
    <w:link w:val="Heading3"/>
    <w:uiPriority w:val="9"/>
    <w:semiHidden/>
    <w:rsid w:val="00C31D2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8F64D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613FB"/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F4443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F4443B"/>
    <w:pPr>
      <w:spacing w:line="264" w:lineRule="auto"/>
      <w:jc w:val="both"/>
    </w:pPr>
    <w:rPr>
      <w:rFonts w:ascii="Calibri" w:hAnsi="Calibri" w:cs="Calibri"/>
      <w:color w:val="000000"/>
      <w:sz w:val="20"/>
      <w:szCs w:val="20"/>
      <w:lang w:val="en-US" w:eastAsia="en-PH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E86C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ko-KR"/>
    </w:rPr>
  </w:style>
  <w:style w:type="character" w:customStyle="1" w:styleId="normaltextrun">
    <w:name w:val="normaltextrun"/>
    <w:basedOn w:val="DefaultParagraphFont"/>
    <w:rsid w:val="00E86C69"/>
  </w:style>
  <w:style w:type="character" w:customStyle="1" w:styleId="eop">
    <w:name w:val="eop"/>
    <w:basedOn w:val="DefaultParagraphFont"/>
    <w:rsid w:val="00E8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jesus3@u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851c0c07-06e3-48aa-9023-a186668cddef">
      <Terms xmlns="http://schemas.microsoft.com/office/infopath/2007/PartnerControls"/>
    </lcf76f155ced4ddcb4097134ff3c332f>
    <MediaLengthInSeconds xmlns="851c0c07-06e3-48aa-9023-a186668cddef" xsi:nil="true"/>
    <SharedWithUsers xmlns="d7fe1d00-5f92-4dfb-a8df-252d5220b019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5FD50134744AB46C8E0FFE52707A" ma:contentTypeVersion="18" ma:contentTypeDescription="Create a new document." ma:contentTypeScope="" ma:versionID="9209ec2714c2a9e3f715056c51f28ffd">
  <xsd:schema xmlns:xsd="http://www.w3.org/2001/XMLSchema" xmlns:xs="http://www.w3.org/2001/XMLSchema" xmlns:p="http://schemas.microsoft.com/office/2006/metadata/properties" xmlns:ns2="851c0c07-06e3-48aa-9023-a186668cddef" xmlns:ns3="d7fe1d00-5f92-4dfb-a8df-252d5220b019" xmlns:ns4="985ec44e-1bab-4c0b-9df0-6ba128686fc9" targetNamespace="http://schemas.microsoft.com/office/2006/metadata/properties" ma:root="true" ma:fieldsID="9bfde079470ce0512f64c235c2116557" ns2:_="" ns3:_="" ns4:_="">
    <xsd:import namespace="851c0c07-06e3-48aa-9023-a186668cddef"/>
    <xsd:import namespace="d7fe1d00-5f92-4dfb-a8df-252d5220b01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c0c07-06e3-48aa-9023-a186668cd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1d00-5f92-4dfb-a8df-252d5220b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a05e19-704e-43db-9991-638e9a31547b}" ma:internalName="TaxCatchAll" ma:showField="CatchAllData" ma:web="d7fe1d00-5f92-4dfb-a8df-252d5220b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6E7AD-ABCE-49C9-9489-5ACFAABD62E1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51c0c07-06e3-48aa-9023-a186668cddef"/>
    <ds:schemaRef ds:uri="d7fe1d00-5f92-4dfb-a8df-252d5220b019"/>
  </ds:schemaRefs>
</ds:datastoreItem>
</file>

<file path=customXml/itemProps2.xml><?xml version="1.0" encoding="utf-8"?>
<ds:datastoreItem xmlns:ds="http://schemas.openxmlformats.org/officeDocument/2006/customXml" ds:itemID="{598DD351-2F5C-40FA-A223-EDFE1A918A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019B6C-4C94-4892-9AFD-C1E88AD10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c0c07-06e3-48aa-9023-a186668cddef"/>
    <ds:schemaRef ds:uri="d7fe1d00-5f92-4dfb-a8df-252d5220b01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95D9A-0CA1-4245-A9ED-452FBD5BB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520</Words>
  <Characters>3263</Characters>
  <Application>Microsoft Office Word</Application>
  <DocSecurity>0</DocSecurity>
  <Lines>107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Roasa, Jessica Nicole   (CIFOR)</dc:creator>
  <cp:keywords/>
  <dc:description/>
  <cp:lastModifiedBy>Jooeun Chung</cp:lastModifiedBy>
  <cp:revision>41</cp:revision>
  <cp:lastPrinted>2022-09-21T04:38:00Z</cp:lastPrinted>
  <dcterms:created xsi:type="dcterms:W3CDTF">2023-11-06T06:13:00Z</dcterms:created>
  <dcterms:modified xsi:type="dcterms:W3CDTF">2024-02-08T04:54:00Z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0x010100A4B25FD50134744AB46C8E0FFE52707A</vt:lpwstr>
  </property>
  <property fmtid="{D5CDD505-2E9C-101B-9397-08002B2CF9AE}" pid="3" name="MediaServiceImageTags">
    <vt:lpwstr/>
  </property>
  <property fmtid="{D5CDD505-2E9C-101B-9397-08002B2CF9AE}" pid="4" name="GrammarlyDocumentId">
    <vt:lpwstr>36b2ff43983921717f2ebc8de5af4ead5d6c72344ead66b84dd1c8355571d0f8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