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55C0D" w14:textId="77777777" w:rsidR="00493603" w:rsidRDefault="00000000">
      <w:pPr>
        <w:pBdr>
          <w:top w:val="nil"/>
          <w:left w:val="nil"/>
          <w:bottom w:val="nil"/>
          <w:right w:val="nil"/>
          <w:between w:val="nil"/>
        </w:pBdr>
        <w:jc w:val="center"/>
        <w:rPr>
          <w:color w:val="000000"/>
        </w:rPr>
      </w:pPr>
      <w:r>
        <w:rPr>
          <w:noProof/>
        </w:rPr>
        <w:drawing>
          <wp:anchor distT="0" distB="0" distL="114300" distR="114300" simplePos="0" relativeHeight="251658240" behindDoc="0" locked="0" layoutInCell="1" hidden="0" allowOverlap="1" wp14:anchorId="212B4A45" wp14:editId="14CCFD1B">
            <wp:simplePos x="0" y="0"/>
            <wp:positionH relativeFrom="column">
              <wp:posOffset>542925</wp:posOffset>
            </wp:positionH>
            <wp:positionV relativeFrom="paragraph">
              <wp:posOffset>-1054099</wp:posOffset>
            </wp:positionV>
            <wp:extent cx="2762250" cy="116205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762250" cy="116205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716A597" wp14:editId="5ADB4ED9">
            <wp:simplePos x="0" y="0"/>
            <wp:positionH relativeFrom="column">
              <wp:posOffset>3876675</wp:posOffset>
            </wp:positionH>
            <wp:positionV relativeFrom="paragraph">
              <wp:posOffset>-1116610</wp:posOffset>
            </wp:positionV>
            <wp:extent cx="1009868" cy="1109188"/>
            <wp:effectExtent l="0" t="0" r="0" b="0"/>
            <wp:wrapNone/>
            <wp:docPr id="3" name="image3.png" descr="https://www.ustp.edu.ph/wp-content/uploads/2022/12/USTP.png"/>
            <wp:cNvGraphicFramePr/>
            <a:graphic xmlns:a="http://schemas.openxmlformats.org/drawingml/2006/main">
              <a:graphicData uri="http://schemas.openxmlformats.org/drawingml/2006/picture">
                <pic:pic xmlns:pic="http://schemas.openxmlformats.org/drawingml/2006/picture">
                  <pic:nvPicPr>
                    <pic:cNvPr id="0" name="image3.png" descr="https://www.ustp.edu.ph/wp-content/uploads/2022/12/USTP.png"/>
                    <pic:cNvPicPr preferRelativeResize="0"/>
                  </pic:nvPicPr>
                  <pic:blipFill>
                    <a:blip r:embed="rId9"/>
                    <a:srcRect/>
                    <a:stretch>
                      <a:fillRect/>
                    </a:stretch>
                  </pic:blipFill>
                  <pic:spPr>
                    <a:xfrm>
                      <a:off x="0" y="0"/>
                      <a:ext cx="1009868" cy="1109188"/>
                    </a:xfrm>
                    <a:prstGeom prst="rect">
                      <a:avLst/>
                    </a:prstGeom>
                    <a:ln/>
                  </pic:spPr>
                </pic:pic>
              </a:graphicData>
            </a:graphic>
          </wp:anchor>
        </w:drawing>
      </w:r>
    </w:p>
    <w:p w14:paraId="5CA906CF" w14:textId="77777777" w:rsidR="00493603" w:rsidRDefault="00493603">
      <w:pPr>
        <w:pBdr>
          <w:top w:val="nil"/>
          <w:left w:val="nil"/>
          <w:bottom w:val="nil"/>
          <w:right w:val="nil"/>
          <w:between w:val="nil"/>
        </w:pBdr>
        <w:jc w:val="right"/>
        <w:rPr>
          <w:color w:val="000000"/>
        </w:rPr>
      </w:pPr>
    </w:p>
    <w:p w14:paraId="5B7713DB" w14:textId="77777777" w:rsidR="00493603" w:rsidRDefault="00000000">
      <w:pPr>
        <w:pStyle w:val="Heading1"/>
        <w:spacing w:before="0" w:line="240" w:lineRule="auto"/>
        <w:rPr>
          <w:rFonts w:ascii="Open Sans" w:eastAsia="Open Sans" w:hAnsi="Open Sans" w:cs="Open Sans"/>
          <w:b/>
          <w:color w:val="2E75B5"/>
          <w:sz w:val="36"/>
          <w:szCs w:val="36"/>
        </w:rPr>
      </w:pPr>
      <w:r>
        <w:rPr>
          <w:rFonts w:ascii="Open Sans" w:eastAsia="Open Sans" w:hAnsi="Open Sans" w:cs="Open Sans"/>
          <w:b/>
          <w:color w:val="2E75B5"/>
          <w:sz w:val="36"/>
          <w:szCs w:val="36"/>
        </w:rPr>
        <w:t>Empowering Women Entrepreneurs in Southern Philippines through Digital Transformation</w:t>
      </w:r>
    </w:p>
    <w:p w14:paraId="02419E8A" w14:textId="77777777" w:rsidR="00493603" w:rsidRDefault="00000000">
      <w:pPr>
        <w:pStyle w:val="Heading1"/>
        <w:jc w:val="both"/>
        <w:rPr>
          <w:rFonts w:ascii="Open Sans" w:eastAsia="Open Sans" w:hAnsi="Open Sans" w:cs="Open Sans"/>
          <w:b/>
          <w:color w:val="2E75B5"/>
        </w:rPr>
      </w:pPr>
      <w:r>
        <w:rPr>
          <w:rFonts w:ascii="Open Sans" w:eastAsia="Open Sans" w:hAnsi="Open Sans" w:cs="Open Sans"/>
          <w:i/>
          <w:color w:val="1F3864"/>
        </w:rPr>
        <w:t>5-8 February 2024, Cagayan de Oro, Philippines</w:t>
      </w:r>
    </w:p>
    <w:p w14:paraId="2A6BCFC7" w14:textId="77777777" w:rsidR="00493603" w:rsidRDefault="00493603">
      <w:pPr>
        <w:jc w:val="both"/>
      </w:pPr>
    </w:p>
    <w:p w14:paraId="050ECF41" w14:textId="77777777" w:rsidR="00493603" w:rsidRDefault="00000000">
      <w:pPr>
        <w:pBdr>
          <w:top w:val="nil"/>
          <w:left w:val="nil"/>
          <w:bottom w:val="nil"/>
          <w:right w:val="nil"/>
          <w:between w:val="nil"/>
        </w:pBdr>
        <w:spacing w:line="264" w:lineRule="auto"/>
        <w:jc w:val="both"/>
        <w:rPr>
          <w:color w:val="000000"/>
          <w:sz w:val="26"/>
          <w:szCs w:val="26"/>
        </w:rPr>
      </w:pPr>
      <w:r>
        <w:rPr>
          <w:color w:val="000000"/>
          <w:sz w:val="26"/>
          <w:szCs w:val="26"/>
        </w:rPr>
        <w:t>Supporting women entrepreneurs, particularly those engaged in micro, small, and medium enterprises (MSMEs), in harnessing the potential of digital tools and platforms is of paramount importance. It is a crucial step towards gender equality in the entrepreneurial ecosystem. Women, despite their immense potential, often face systemic barriers and disparities in accessing resources and opportunities. Digital tools and platforms can level the playing field by providing them with accessible and cost-effective means to market their products, access financial services, and acquire the skills necessary to grow their businesses.</w:t>
      </w:r>
    </w:p>
    <w:p w14:paraId="24319F72" w14:textId="77777777" w:rsidR="00493603" w:rsidRDefault="00493603">
      <w:pPr>
        <w:pBdr>
          <w:top w:val="nil"/>
          <w:left w:val="nil"/>
          <w:bottom w:val="nil"/>
          <w:right w:val="nil"/>
          <w:between w:val="nil"/>
        </w:pBdr>
        <w:spacing w:line="264" w:lineRule="auto"/>
        <w:jc w:val="both"/>
        <w:rPr>
          <w:color w:val="000000"/>
          <w:sz w:val="26"/>
          <w:szCs w:val="26"/>
        </w:rPr>
      </w:pPr>
    </w:p>
    <w:p w14:paraId="1EBEA00C" w14:textId="77777777" w:rsidR="00493603" w:rsidRDefault="00000000">
      <w:pPr>
        <w:pBdr>
          <w:top w:val="nil"/>
          <w:left w:val="nil"/>
          <w:bottom w:val="nil"/>
          <w:right w:val="nil"/>
          <w:between w:val="nil"/>
        </w:pBdr>
        <w:spacing w:line="264" w:lineRule="auto"/>
        <w:jc w:val="both"/>
        <w:rPr>
          <w:color w:val="000000"/>
          <w:sz w:val="26"/>
          <w:szCs w:val="26"/>
        </w:rPr>
      </w:pPr>
      <w:r>
        <w:rPr>
          <w:color w:val="000000"/>
          <w:sz w:val="26"/>
          <w:szCs w:val="26"/>
        </w:rPr>
        <w:t>The integration of digital tools and platforms into the business strategies of women entrepreneurs can also lead to increased economic resilience and sustainability. Women-owned MSMEs, in particular, are vulnerable to external shocks, such as economic downturns or natural disasters. Digitalization, such as e-commerce and digital marketing, allows for diversification of revenue streams by tapping into other markets. Additionally, digitalization enables better inventory management, cost optimization, and improved customer engagement, all of which are critical for the survival and growth. Supporting women in MSMEs to adopt digital solutions enhances their ability to weather economic uncertainties, thereby contributing to the overall stability and resilience of their businesses.</w:t>
      </w:r>
    </w:p>
    <w:p w14:paraId="120EB8B7" w14:textId="77777777" w:rsidR="00493603" w:rsidRDefault="00493603">
      <w:pPr>
        <w:pBdr>
          <w:top w:val="nil"/>
          <w:left w:val="nil"/>
          <w:bottom w:val="nil"/>
          <w:right w:val="nil"/>
          <w:between w:val="nil"/>
        </w:pBdr>
        <w:spacing w:line="264" w:lineRule="auto"/>
        <w:jc w:val="both"/>
        <w:rPr>
          <w:color w:val="000000"/>
          <w:sz w:val="26"/>
          <w:szCs w:val="26"/>
        </w:rPr>
      </w:pPr>
    </w:p>
    <w:p w14:paraId="59D0FB7A" w14:textId="6A71E827" w:rsidR="00493603" w:rsidRDefault="00000000">
      <w:pPr>
        <w:pBdr>
          <w:top w:val="nil"/>
          <w:left w:val="nil"/>
          <w:bottom w:val="nil"/>
          <w:right w:val="nil"/>
          <w:between w:val="nil"/>
        </w:pBdr>
        <w:spacing w:line="264" w:lineRule="auto"/>
        <w:jc w:val="both"/>
        <w:rPr>
          <w:color w:val="000000"/>
          <w:sz w:val="26"/>
          <w:szCs w:val="26"/>
        </w:rPr>
      </w:pPr>
      <w:r>
        <w:rPr>
          <w:color w:val="000000"/>
          <w:sz w:val="26"/>
          <w:szCs w:val="26"/>
        </w:rPr>
        <w:t>The University of Science and Technology of Southern Philippines (USTP) and the Asian and Pacific Training Centre for ICT for Development (APCICT)</w:t>
      </w:r>
      <w:r w:rsidR="00EB0A9B">
        <w:rPr>
          <w:color w:val="000000"/>
          <w:sz w:val="26"/>
          <w:szCs w:val="26"/>
        </w:rPr>
        <w:t xml:space="preserve">, with support from the Department of Trade and Industry and Department of Science and Technology of the Philippines, </w:t>
      </w:r>
      <w:r>
        <w:rPr>
          <w:color w:val="000000"/>
          <w:sz w:val="26"/>
          <w:szCs w:val="26"/>
        </w:rPr>
        <w:t>are organizing the “</w:t>
      </w:r>
      <w:r>
        <w:rPr>
          <w:b/>
          <w:i/>
          <w:color w:val="000000"/>
          <w:sz w:val="26"/>
          <w:szCs w:val="26"/>
        </w:rPr>
        <w:t xml:space="preserve">Capacity Building </w:t>
      </w:r>
      <w:proofErr w:type="spellStart"/>
      <w:r>
        <w:rPr>
          <w:b/>
          <w:i/>
          <w:color w:val="000000"/>
          <w:sz w:val="26"/>
          <w:szCs w:val="26"/>
        </w:rPr>
        <w:t>Programme</w:t>
      </w:r>
      <w:proofErr w:type="spellEnd"/>
      <w:r>
        <w:rPr>
          <w:b/>
          <w:i/>
          <w:color w:val="000000"/>
          <w:sz w:val="26"/>
          <w:szCs w:val="26"/>
        </w:rPr>
        <w:t xml:space="preserve"> on Digital Transformation of Women-Owned Enterprises in Southern Philippines</w:t>
      </w:r>
      <w:r>
        <w:rPr>
          <w:color w:val="000000"/>
          <w:sz w:val="26"/>
          <w:szCs w:val="26"/>
        </w:rPr>
        <w:t xml:space="preserve">” on 5-8 February 2024 in Cagayan de Oro, Philippines. The </w:t>
      </w:r>
      <w:proofErr w:type="spellStart"/>
      <w:r>
        <w:rPr>
          <w:color w:val="000000"/>
          <w:sz w:val="26"/>
          <w:szCs w:val="26"/>
        </w:rPr>
        <w:t>programme</w:t>
      </w:r>
      <w:proofErr w:type="spellEnd"/>
      <w:r>
        <w:rPr>
          <w:color w:val="000000"/>
          <w:sz w:val="26"/>
          <w:szCs w:val="26"/>
        </w:rPr>
        <w:t xml:space="preserve"> aims to provide women entrepreneurs in Southern Philippines with a holistic learning journey that will equip them with the mindset, </w:t>
      </w:r>
      <w:r>
        <w:rPr>
          <w:color w:val="000000"/>
          <w:sz w:val="26"/>
          <w:szCs w:val="26"/>
        </w:rPr>
        <w:lastRenderedPageBreak/>
        <w:t xml:space="preserve">knowledge, and skills needed to embrace digital transformation and succeed in the digital economy. </w:t>
      </w:r>
    </w:p>
    <w:p w14:paraId="414C5D99" w14:textId="77777777" w:rsidR="00493603" w:rsidRDefault="00000000">
      <w:pPr>
        <w:pStyle w:val="Heading1"/>
        <w:jc w:val="both"/>
        <w:rPr>
          <w:b/>
        </w:rPr>
      </w:pPr>
      <w:r>
        <w:rPr>
          <w:b/>
        </w:rPr>
        <w:t xml:space="preserve">About the </w:t>
      </w:r>
      <w:proofErr w:type="spellStart"/>
      <w:r>
        <w:rPr>
          <w:b/>
        </w:rPr>
        <w:t>Programme</w:t>
      </w:r>
      <w:proofErr w:type="spellEnd"/>
    </w:p>
    <w:p w14:paraId="29AF8E1A" w14:textId="77777777" w:rsidR="00493603" w:rsidRDefault="00493603">
      <w:pPr>
        <w:pBdr>
          <w:top w:val="nil"/>
          <w:left w:val="nil"/>
          <w:bottom w:val="nil"/>
          <w:right w:val="nil"/>
          <w:between w:val="nil"/>
        </w:pBdr>
        <w:spacing w:line="264" w:lineRule="auto"/>
        <w:jc w:val="both"/>
        <w:rPr>
          <w:color w:val="000000"/>
          <w:sz w:val="26"/>
          <w:szCs w:val="26"/>
        </w:rPr>
      </w:pPr>
    </w:p>
    <w:p w14:paraId="4EEB34EA" w14:textId="77777777" w:rsidR="00493603" w:rsidRDefault="00000000">
      <w:pPr>
        <w:pBdr>
          <w:top w:val="nil"/>
          <w:left w:val="nil"/>
          <w:bottom w:val="nil"/>
          <w:right w:val="nil"/>
          <w:between w:val="nil"/>
        </w:pBdr>
        <w:spacing w:line="264" w:lineRule="auto"/>
        <w:jc w:val="both"/>
        <w:rPr>
          <w:color w:val="000000"/>
          <w:sz w:val="26"/>
          <w:szCs w:val="26"/>
        </w:rPr>
      </w:pPr>
      <w:r>
        <w:rPr>
          <w:color w:val="000000"/>
          <w:sz w:val="26"/>
          <w:szCs w:val="26"/>
        </w:rPr>
        <w:t xml:space="preserve">The </w:t>
      </w:r>
      <w:proofErr w:type="spellStart"/>
      <w:r>
        <w:rPr>
          <w:color w:val="000000"/>
          <w:sz w:val="26"/>
          <w:szCs w:val="26"/>
        </w:rPr>
        <w:t>programme</w:t>
      </w:r>
      <w:proofErr w:type="spellEnd"/>
      <w:r>
        <w:rPr>
          <w:color w:val="000000"/>
          <w:sz w:val="26"/>
          <w:szCs w:val="26"/>
        </w:rPr>
        <w:t xml:space="preserve"> is based on APCICT’s Women ICT Frontier Initiative, a flagship capacity building </w:t>
      </w:r>
      <w:proofErr w:type="spellStart"/>
      <w:r>
        <w:rPr>
          <w:color w:val="000000"/>
          <w:sz w:val="26"/>
          <w:szCs w:val="26"/>
        </w:rPr>
        <w:t>programme</w:t>
      </w:r>
      <w:proofErr w:type="spellEnd"/>
      <w:r>
        <w:rPr>
          <w:color w:val="000000"/>
          <w:sz w:val="26"/>
          <w:szCs w:val="26"/>
        </w:rPr>
        <w:t xml:space="preserve"> for women entrepreneurs to utilize digital tools and platforms in their businesses. The four-day training will include the following courses:</w:t>
      </w:r>
    </w:p>
    <w:p w14:paraId="3059DB10" w14:textId="77777777" w:rsidR="00493603" w:rsidRDefault="00493603">
      <w:pPr>
        <w:pBdr>
          <w:top w:val="nil"/>
          <w:left w:val="nil"/>
          <w:bottom w:val="nil"/>
          <w:right w:val="nil"/>
          <w:between w:val="nil"/>
        </w:pBdr>
        <w:spacing w:line="264" w:lineRule="auto"/>
        <w:jc w:val="both"/>
        <w:rPr>
          <w:color w:val="000000"/>
          <w:sz w:val="26"/>
          <w:szCs w:val="26"/>
        </w:rPr>
      </w:pPr>
    </w:p>
    <w:p w14:paraId="0235B76E" w14:textId="77777777" w:rsidR="00493603" w:rsidRDefault="00000000">
      <w:pPr>
        <w:numPr>
          <w:ilvl w:val="0"/>
          <w:numId w:val="3"/>
        </w:numPr>
        <w:pBdr>
          <w:top w:val="nil"/>
          <w:left w:val="nil"/>
          <w:bottom w:val="nil"/>
          <w:right w:val="nil"/>
          <w:between w:val="nil"/>
        </w:pBdr>
        <w:spacing w:line="264" w:lineRule="auto"/>
        <w:jc w:val="both"/>
        <w:rPr>
          <w:color w:val="000000"/>
          <w:sz w:val="26"/>
          <w:szCs w:val="26"/>
        </w:rPr>
      </w:pPr>
      <w:r>
        <w:rPr>
          <w:color w:val="000000"/>
          <w:sz w:val="26"/>
          <w:szCs w:val="26"/>
        </w:rPr>
        <w:t xml:space="preserve">Foundation Course on Women Empowerment through Business Innovation and Digital Transformation. This course serves as the cornerstone of the </w:t>
      </w:r>
      <w:proofErr w:type="spellStart"/>
      <w:r>
        <w:rPr>
          <w:color w:val="000000"/>
          <w:sz w:val="26"/>
          <w:szCs w:val="26"/>
        </w:rPr>
        <w:t>programme</w:t>
      </w:r>
      <w:proofErr w:type="spellEnd"/>
      <w:r>
        <w:rPr>
          <w:color w:val="000000"/>
          <w:sz w:val="26"/>
          <w:szCs w:val="26"/>
        </w:rPr>
        <w:t xml:space="preserve"> and aims to motivate women entrepreneurs to embark on a transformative journey.</w:t>
      </w:r>
    </w:p>
    <w:p w14:paraId="61CA966E" w14:textId="77777777" w:rsidR="00493603" w:rsidRDefault="00000000">
      <w:pPr>
        <w:numPr>
          <w:ilvl w:val="0"/>
          <w:numId w:val="3"/>
        </w:numPr>
        <w:pBdr>
          <w:top w:val="nil"/>
          <w:left w:val="nil"/>
          <w:bottom w:val="nil"/>
          <w:right w:val="nil"/>
          <w:between w:val="nil"/>
        </w:pBdr>
        <w:spacing w:line="264" w:lineRule="auto"/>
        <w:jc w:val="both"/>
        <w:rPr>
          <w:color w:val="000000"/>
          <w:sz w:val="26"/>
          <w:szCs w:val="26"/>
        </w:rPr>
      </w:pPr>
      <w:r>
        <w:rPr>
          <w:color w:val="000000"/>
          <w:sz w:val="26"/>
          <w:szCs w:val="26"/>
        </w:rPr>
        <w:t>E-Commerce and Digital Marketing. This course equips women entrepreneurs with the practical skills needed to establish online presence and effectively market their products or services in the digital space.</w:t>
      </w:r>
    </w:p>
    <w:p w14:paraId="33F9DEE5" w14:textId="77777777" w:rsidR="00493603" w:rsidRDefault="00000000">
      <w:pPr>
        <w:numPr>
          <w:ilvl w:val="0"/>
          <w:numId w:val="3"/>
        </w:numPr>
        <w:pBdr>
          <w:top w:val="nil"/>
          <w:left w:val="nil"/>
          <w:bottom w:val="nil"/>
          <w:right w:val="nil"/>
          <w:between w:val="nil"/>
        </w:pBdr>
        <w:spacing w:line="264" w:lineRule="auto"/>
        <w:jc w:val="both"/>
        <w:rPr>
          <w:color w:val="000000"/>
          <w:sz w:val="26"/>
          <w:szCs w:val="26"/>
        </w:rPr>
      </w:pPr>
      <w:r>
        <w:rPr>
          <w:color w:val="000000"/>
          <w:sz w:val="26"/>
          <w:szCs w:val="26"/>
        </w:rPr>
        <w:t>Business Continuity Planning. This course addresses the need for proactive planning in the face of uncertainties. Business continuity planning will provide knowledge and skills for women entrepreneurs to plan, strategize, and manage crisis situations in their businesses.</w:t>
      </w:r>
    </w:p>
    <w:p w14:paraId="13E8B503" w14:textId="77777777" w:rsidR="00493603" w:rsidRDefault="00000000">
      <w:pPr>
        <w:numPr>
          <w:ilvl w:val="0"/>
          <w:numId w:val="3"/>
        </w:numPr>
        <w:pBdr>
          <w:top w:val="nil"/>
          <w:left w:val="nil"/>
          <w:bottom w:val="nil"/>
          <w:right w:val="nil"/>
          <w:between w:val="nil"/>
        </w:pBdr>
        <w:spacing w:line="264" w:lineRule="auto"/>
        <w:jc w:val="both"/>
        <w:rPr>
          <w:color w:val="000000"/>
          <w:sz w:val="26"/>
          <w:szCs w:val="26"/>
        </w:rPr>
      </w:pPr>
      <w:r>
        <w:rPr>
          <w:color w:val="000000"/>
          <w:sz w:val="26"/>
          <w:szCs w:val="26"/>
        </w:rPr>
        <w:t>Trust and Security in using Digital Technology. This course imparts women entrepreneurs with fundamental skills concerning online security. It is dedicated to enhancing their basic skills and increasing awareness regarding digital security and data privacy.</w:t>
      </w:r>
    </w:p>
    <w:p w14:paraId="6174E1F2" w14:textId="77777777" w:rsidR="00493603" w:rsidRDefault="00000000">
      <w:pPr>
        <w:numPr>
          <w:ilvl w:val="0"/>
          <w:numId w:val="3"/>
        </w:numPr>
        <w:pBdr>
          <w:top w:val="nil"/>
          <w:left w:val="nil"/>
          <w:bottom w:val="nil"/>
          <w:right w:val="nil"/>
          <w:between w:val="nil"/>
        </w:pBdr>
        <w:spacing w:line="264" w:lineRule="auto"/>
        <w:jc w:val="both"/>
        <w:rPr>
          <w:color w:val="000000"/>
          <w:sz w:val="26"/>
          <w:szCs w:val="26"/>
        </w:rPr>
      </w:pPr>
      <w:r>
        <w:rPr>
          <w:color w:val="000000"/>
          <w:sz w:val="26"/>
          <w:szCs w:val="26"/>
        </w:rPr>
        <w:t>Data Analytics for Women Entrepreneurs. This course empowers women entrepreneurs with the ability to derive insights from data, driving informed decision-making.</w:t>
      </w:r>
    </w:p>
    <w:p w14:paraId="5C0CE10C" w14:textId="77777777" w:rsidR="00493603" w:rsidRDefault="00493603">
      <w:pPr>
        <w:pBdr>
          <w:top w:val="nil"/>
          <w:left w:val="nil"/>
          <w:bottom w:val="nil"/>
          <w:right w:val="nil"/>
          <w:between w:val="nil"/>
        </w:pBdr>
        <w:spacing w:line="264" w:lineRule="auto"/>
        <w:jc w:val="both"/>
        <w:rPr>
          <w:color w:val="000000"/>
          <w:sz w:val="26"/>
          <w:szCs w:val="26"/>
        </w:rPr>
      </w:pPr>
    </w:p>
    <w:p w14:paraId="752264EB" w14:textId="77777777" w:rsidR="00493603" w:rsidRDefault="00493603">
      <w:pPr>
        <w:pBdr>
          <w:top w:val="nil"/>
          <w:left w:val="nil"/>
          <w:bottom w:val="nil"/>
          <w:right w:val="nil"/>
          <w:between w:val="nil"/>
        </w:pBdr>
        <w:spacing w:line="264" w:lineRule="auto"/>
        <w:jc w:val="both"/>
        <w:rPr>
          <w:color w:val="000000"/>
          <w:sz w:val="26"/>
          <w:szCs w:val="26"/>
        </w:rPr>
      </w:pPr>
    </w:p>
    <w:p w14:paraId="43868A3A" w14:textId="77777777" w:rsidR="00493603" w:rsidRDefault="00000000">
      <w:pPr>
        <w:pStyle w:val="Heading1"/>
        <w:jc w:val="both"/>
        <w:rPr>
          <w:b/>
        </w:rPr>
      </w:pPr>
      <w:r>
        <w:rPr>
          <w:b/>
        </w:rPr>
        <w:t>PARTICIPANTS</w:t>
      </w:r>
    </w:p>
    <w:p w14:paraId="1B719A7B" w14:textId="77777777" w:rsidR="00493603" w:rsidRDefault="00493603">
      <w:pPr>
        <w:pBdr>
          <w:top w:val="nil"/>
          <w:left w:val="nil"/>
          <w:bottom w:val="nil"/>
          <w:right w:val="nil"/>
          <w:between w:val="nil"/>
        </w:pBdr>
        <w:spacing w:line="264" w:lineRule="auto"/>
        <w:jc w:val="both"/>
        <w:rPr>
          <w:color w:val="000000"/>
          <w:sz w:val="26"/>
          <w:szCs w:val="26"/>
        </w:rPr>
      </w:pPr>
    </w:p>
    <w:p w14:paraId="70401821" w14:textId="77777777" w:rsidR="00493603" w:rsidRDefault="00000000">
      <w:pPr>
        <w:pBdr>
          <w:top w:val="nil"/>
          <w:left w:val="nil"/>
          <w:bottom w:val="nil"/>
          <w:right w:val="nil"/>
          <w:between w:val="nil"/>
        </w:pBdr>
        <w:spacing w:line="264" w:lineRule="auto"/>
        <w:jc w:val="both"/>
        <w:rPr>
          <w:color w:val="000000"/>
          <w:sz w:val="26"/>
          <w:szCs w:val="26"/>
        </w:rPr>
      </w:pPr>
      <w:r>
        <w:rPr>
          <w:color w:val="000000"/>
          <w:sz w:val="26"/>
          <w:szCs w:val="26"/>
        </w:rPr>
        <w:t xml:space="preserve">The training will be attended by women entrepreneurs nominated by the Northern Mindanao Regional Offices of the Department of Trade and Industry (DTI), Department </w:t>
      </w:r>
      <w:r>
        <w:rPr>
          <w:color w:val="000000"/>
          <w:sz w:val="26"/>
          <w:szCs w:val="26"/>
        </w:rPr>
        <w:lastRenderedPageBreak/>
        <w:t>of Science and Technology (DOST), Overseas Workers Welfare Administration (OWWA) as well as by the Local Government Unit – Cagayan de Oro City, by the Office of the 2</w:t>
      </w:r>
      <w:r>
        <w:rPr>
          <w:color w:val="000000"/>
          <w:sz w:val="26"/>
          <w:szCs w:val="26"/>
          <w:vertAlign w:val="superscript"/>
        </w:rPr>
        <w:t>nd</w:t>
      </w:r>
      <w:r>
        <w:rPr>
          <w:color w:val="000000"/>
          <w:sz w:val="26"/>
          <w:szCs w:val="26"/>
        </w:rPr>
        <w:t xml:space="preserve"> Congressional District of Cagayan de Oro City, Oro Chamber of Commerce and by the University of Science and Technology of Southern Philippines (USTP).</w:t>
      </w:r>
    </w:p>
    <w:p w14:paraId="65EA93B6" w14:textId="77777777" w:rsidR="00493603" w:rsidRDefault="00493603">
      <w:pPr>
        <w:pBdr>
          <w:top w:val="nil"/>
          <w:left w:val="nil"/>
          <w:bottom w:val="nil"/>
          <w:right w:val="nil"/>
          <w:between w:val="nil"/>
        </w:pBdr>
        <w:spacing w:line="264" w:lineRule="auto"/>
        <w:jc w:val="both"/>
        <w:rPr>
          <w:color w:val="000000"/>
          <w:sz w:val="26"/>
          <w:szCs w:val="26"/>
        </w:rPr>
      </w:pPr>
    </w:p>
    <w:p w14:paraId="73319258" w14:textId="77777777" w:rsidR="00493603" w:rsidRDefault="00493603">
      <w:pPr>
        <w:pBdr>
          <w:top w:val="nil"/>
          <w:left w:val="nil"/>
          <w:bottom w:val="nil"/>
          <w:right w:val="nil"/>
          <w:between w:val="nil"/>
        </w:pBdr>
        <w:spacing w:line="264" w:lineRule="auto"/>
        <w:jc w:val="both"/>
        <w:rPr>
          <w:color w:val="000000"/>
          <w:sz w:val="26"/>
          <w:szCs w:val="26"/>
        </w:rPr>
      </w:pPr>
    </w:p>
    <w:p w14:paraId="4FC82304" w14:textId="77777777" w:rsidR="00493603" w:rsidRDefault="00000000">
      <w:pPr>
        <w:pStyle w:val="Heading1"/>
        <w:jc w:val="both"/>
        <w:rPr>
          <w:b/>
        </w:rPr>
      </w:pPr>
      <w:r>
        <w:rPr>
          <w:b/>
        </w:rPr>
        <w:t>VENUE</w:t>
      </w:r>
    </w:p>
    <w:p w14:paraId="4BF4439E" w14:textId="77777777" w:rsidR="00493603" w:rsidRDefault="00493603">
      <w:pPr>
        <w:pBdr>
          <w:top w:val="nil"/>
          <w:left w:val="nil"/>
          <w:bottom w:val="nil"/>
          <w:right w:val="nil"/>
          <w:between w:val="nil"/>
        </w:pBdr>
        <w:spacing w:line="264" w:lineRule="auto"/>
        <w:jc w:val="both"/>
        <w:rPr>
          <w:color w:val="000000"/>
          <w:sz w:val="26"/>
          <w:szCs w:val="26"/>
        </w:rPr>
      </w:pPr>
    </w:p>
    <w:p w14:paraId="74D2E534" w14:textId="77777777" w:rsidR="00493603" w:rsidRDefault="00000000">
      <w:pPr>
        <w:pBdr>
          <w:top w:val="nil"/>
          <w:left w:val="nil"/>
          <w:bottom w:val="nil"/>
          <w:right w:val="nil"/>
          <w:between w:val="nil"/>
        </w:pBdr>
        <w:spacing w:line="264" w:lineRule="auto"/>
        <w:jc w:val="both"/>
        <w:rPr>
          <w:color w:val="000000"/>
          <w:sz w:val="26"/>
          <w:szCs w:val="26"/>
        </w:rPr>
      </w:pPr>
      <w:r>
        <w:rPr>
          <w:color w:val="000000"/>
          <w:sz w:val="26"/>
          <w:szCs w:val="26"/>
        </w:rPr>
        <w:t xml:space="preserve">The </w:t>
      </w:r>
      <w:proofErr w:type="spellStart"/>
      <w:r>
        <w:rPr>
          <w:color w:val="000000"/>
          <w:sz w:val="26"/>
          <w:szCs w:val="26"/>
        </w:rPr>
        <w:t>programme</w:t>
      </w:r>
      <w:proofErr w:type="spellEnd"/>
      <w:r>
        <w:rPr>
          <w:color w:val="000000"/>
          <w:sz w:val="26"/>
          <w:szCs w:val="26"/>
        </w:rPr>
        <w:t xml:space="preserve"> will be held on 5-8 February 2024 at the VIP </w:t>
      </w:r>
      <w:r>
        <w:rPr>
          <w:sz w:val="26"/>
          <w:szCs w:val="26"/>
        </w:rPr>
        <w:t>H</w:t>
      </w:r>
      <w:r>
        <w:rPr>
          <w:color w:val="000000"/>
          <w:sz w:val="26"/>
          <w:szCs w:val="26"/>
        </w:rPr>
        <w:t>otel</w:t>
      </w:r>
      <w:r>
        <w:rPr>
          <w:sz w:val="26"/>
          <w:szCs w:val="26"/>
        </w:rPr>
        <w:t>,</w:t>
      </w:r>
      <w:r>
        <w:rPr>
          <w:color w:val="000000"/>
          <w:sz w:val="26"/>
          <w:szCs w:val="26"/>
        </w:rPr>
        <w:t xml:space="preserve"> Don </w:t>
      </w:r>
      <w:proofErr w:type="spellStart"/>
      <w:r>
        <w:rPr>
          <w:color w:val="000000"/>
          <w:sz w:val="26"/>
          <w:szCs w:val="26"/>
        </w:rPr>
        <w:t>Ap</w:t>
      </w:r>
      <w:r>
        <w:rPr>
          <w:sz w:val="26"/>
          <w:szCs w:val="26"/>
        </w:rPr>
        <w:t>olinar</w:t>
      </w:r>
      <w:proofErr w:type="spellEnd"/>
      <w:r>
        <w:rPr>
          <w:sz w:val="26"/>
          <w:szCs w:val="26"/>
        </w:rPr>
        <w:t xml:space="preserve"> Velez Street, </w:t>
      </w:r>
      <w:r>
        <w:rPr>
          <w:color w:val="000000"/>
          <w:sz w:val="26"/>
          <w:szCs w:val="26"/>
        </w:rPr>
        <w:t>Cagayan de Oro City.</w:t>
      </w:r>
    </w:p>
    <w:p w14:paraId="59AFEFCE" w14:textId="77777777" w:rsidR="00493603" w:rsidRDefault="00493603">
      <w:pPr>
        <w:pBdr>
          <w:top w:val="nil"/>
          <w:left w:val="nil"/>
          <w:bottom w:val="nil"/>
          <w:right w:val="nil"/>
          <w:between w:val="nil"/>
        </w:pBdr>
        <w:spacing w:line="264" w:lineRule="auto"/>
        <w:jc w:val="both"/>
        <w:rPr>
          <w:color w:val="000000"/>
          <w:sz w:val="26"/>
          <w:szCs w:val="26"/>
        </w:rPr>
      </w:pPr>
    </w:p>
    <w:p w14:paraId="4D8F8BAD" w14:textId="77777777" w:rsidR="00493603" w:rsidRDefault="00000000">
      <w:pPr>
        <w:pStyle w:val="Heading1"/>
        <w:jc w:val="both"/>
        <w:rPr>
          <w:b/>
        </w:rPr>
      </w:pPr>
      <w:r>
        <w:rPr>
          <w:b/>
        </w:rPr>
        <w:t>ORGANIZERS</w:t>
      </w:r>
    </w:p>
    <w:p w14:paraId="16EE3D86" w14:textId="77777777" w:rsidR="00493603" w:rsidRDefault="00493603">
      <w:pPr>
        <w:pBdr>
          <w:top w:val="nil"/>
          <w:left w:val="nil"/>
          <w:bottom w:val="nil"/>
          <w:right w:val="nil"/>
          <w:between w:val="nil"/>
        </w:pBdr>
        <w:spacing w:line="264" w:lineRule="auto"/>
        <w:jc w:val="both"/>
        <w:rPr>
          <w:color w:val="000000"/>
          <w:sz w:val="26"/>
          <w:szCs w:val="26"/>
        </w:rPr>
      </w:pPr>
    </w:p>
    <w:p w14:paraId="4CBAF0B5" w14:textId="77777777" w:rsidR="00493603" w:rsidRDefault="00000000">
      <w:pPr>
        <w:numPr>
          <w:ilvl w:val="0"/>
          <w:numId w:val="1"/>
        </w:numPr>
        <w:pBdr>
          <w:top w:val="nil"/>
          <w:left w:val="nil"/>
          <w:bottom w:val="nil"/>
          <w:right w:val="nil"/>
          <w:between w:val="nil"/>
        </w:pBdr>
        <w:jc w:val="both"/>
        <w:rPr>
          <w:color w:val="2E75B5"/>
          <w:sz w:val="26"/>
          <w:szCs w:val="26"/>
        </w:rPr>
      </w:pPr>
      <w:r>
        <w:rPr>
          <w:color w:val="000000"/>
          <w:sz w:val="26"/>
          <w:szCs w:val="26"/>
        </w:rPr>
        <w:t>The University of Science and Technology of Southern Philippines is an institution of higher learning recognized as a leading state university in the Philippines. It offers undergraduate and graduate courses in the fields of mathematics, science, technology and engineering as well as conducts advance research and extension work in human resources development in critical science and technology skills and competencies required for global competitiveness.</w:t>
      </w:r>
    </w:p>
    <w:p w14:paraId="3AB11DFB" w14:textId="77777777" w:rsidR="00493603" w:rsidRDefault="00493603">
      <w:pPr>
        <w:pBdr>
          <w:top w:val="nil"/>
          <w:left w:val="nil"/>
          <w:bottom w:val="nil"/>
          <w:right w:val="nil"/>
          <w:between w:val="nil"/>
        </w:pBdr>
        <w:ind w:left="720"/>
        <w:jc w:val="both"/>
        <w:rPr>
          <w:color w:val="2E75B5"/>
          <w:sz w:val="26"/>
          <w:szCs w:val="26"/>
        </w:rPr>
      </w:pPr>
    </w:p>
    <w:p w14:paraId="37D7F1F0" w14:textId="77777777" w:rsidR="00493603" w:rsidRDefault="00000000">
      <w:pPr>
        <w:numPr>
          <w:ilvl w:val="0"/>
          <w:numId w:val="1"/>
        </w:numPr>
        <w:pBdr>
          <w:top w:val="nil"/>
          <w:left w:val="nil"/>
          <w:bottom w:val="nil"/>
          <w:right w:val="nil"/>
          <w:between w:val="nil"/>
        </w:pBdr>
        <w:jc w:val="both"/>
        <w:rPr>
          <w:color w:val="000000"/>
          <w:sz w:val="26"/>
          <w:szCs w:val="26"/>
        </w:rPr>
      </w:pPr>
      <w:r>
        <w:rPr>
          <w:color w:val="000000"/>
          <w:sz w:val="26"/>
          <w:szCs w:val="26"/>
        </w:rPr>
        <w:t xml:space="preserve">The Asian and Pacific Training Centre for ICT for Development is a regional institute of the Economic and Social </w:t>
      </w:r>
      <w:proofErr w:type="spellStart"/>
      <w:r>
        <w:rPr>
          <w:color w:val="000000"/>
          <w:sz w:val="26"/>
          <w:szCs w:val="26"/>
        </w:rPr>
        <w:t>Commmission</w:t>
      </w:r>
      <w:proofErr w:type="spellEnd"/>
      <w:r>
        <w:rPr>
          <w:color w:val="000000"/>
          <w:sz w:val="26"/>
          <w:szCs w:val="26"/>
        </w:rPr>
        <w:t xml:space="preserve"> for Asia and the Pacific. Based in Incheon, Republic of Korea, the Centre has a mandate to strengthen the human and institutional capacity of ESCAP member States on utilizing digital technologies for sustainable development.</w:t>
      </w:r>
      <w:r>
        <w:br w:type="page"/>
      </w:r>
    </w:p>
    <w:p w14:paraId="72695029" w14:textId="77777777" w:rsidR="00493603" w:rsidRDefault="00000000">
      <w:pPr>
        <w:pBdr>
          <w:top w:val="nil"/>
          <w:left w:val="nil"/>
          <w:bottom w:val="nil"/>
          <w:right w:val="nil"/>
          <w:between w:val="nil"/>
        </w:pBdr>
        <w:shd w:val="clear" w:color="auto" w:fill="FFFFFF"/>
        <w:jc w:val="center"/>
        <w:rPr>
          <w:rFonts w:ascii="Open Sans" w:eastAsia="Open Sans" w:hAnsi="Open Sans" w:cs="Open Sans"/>
          <w:b/>
          <w:color w:val="2E75B5"/>
          <w:sz w:val="40"/>
          <w:szCs w:val="40"/>
        </w:rPr>
      </w:pPr>
      <w:r>
        <w:rPr>
          <w:rFonts w:ascii="Open Sans" w:eastAsia="Open Sans" w:hAnsi="Open Sans" w:cs="Open Sans"/>
          <w:b/>
          <w:color w:val="2E75B5"/>
          <w:sz w:val="40"/>
          <w:szCs w:val="40"/>
        </w:rPr>
        <w:lastRenderedPageBreak/>
        <w:t>DRAFT PROGRAMME</w:t>
      </w:r>
    </w:p>
    <w:p w14:paraId="4D353C24" w14:textId="77777777" w:rsidR="00493603" w:rsidRDefault="00493603">
      <w:pPr>
        <w:pBdr>
          <w:top w:val="nil"/>
          <w:left w:val="nil"/>
          <w:bottom w:val="nil"/>
          <w:right w:val="nil"/>
          <w:between w:val="nil"/>
        </w:pBdr>
        <w:shd w:val="clear" w:color="auto" w:fill="FFFFFF"/>
        <w:jc w:val="center"/>
        <w:rPr>
          <w:rFonts w:ascii="Open Sans" w:eastAsia="Open Sans" w:hAnsi="Open Sans" w:cs="Open Sans"/>
          <w:b/>
          <w:color w:val="000000"/>
          <w:sz w:val="32"/>
          <w:szCs w:val="32"/>
        </w:rPr>
      </w:pPr>
    </w:p>
    <w:tbl>
      <w:tblPr>
        <w:tblStyle w:val="a"/>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5"/>
        <w:gridCol w:w="4410"/>
        <w:gridCol w:w="3240"/>
      </w:tblGrid>
      <w:tr w:rsidR="00493603" w14:paraId="55537418" w14:textId="77777777" w:rsidTr="00174EAB">
        <w:trPr>
          <w:cnfStyle w:val="100000000000" w:firstRow="1" w:lastRow="0" w:firstColumn="0" w:lastColumn="0" w:oddVBand="0" w:evenVBand="0" w:oddHBand="0" w:evenHBand="0" w:firstRowFirstColumn="0" w:firstRowLastColumn="0" w:lastRowFirstColumn="0" w:lastRowLastColumn="0"/>
          <w:cantSplit/>
          <w:trHeight w:val="669"/>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1F3864"/>
              <w:left w:val="single" w:sz="4" w:space="0" w:color="1F3864"/>
              <w:bottom w:val="single" w:sz="4" w:space="0" w:color="1F3864"/>
              <w:right w:val="single" w:sz="4" w:space="0" w:color="1F3864"/>
            </w:tcBorders>
            <w:vAlign w:val="center"/>
          </w:tcPr>
          <w:p w14:paraId="0E5105AD" w14:textId="77777777" w:rsidR="00493603" w:rsidRDefault="00000000">
            <w:pPr>
              <w:pBdr>
                <w:top w:val="nil"/>
                <w:left w:val="nil"/>
                <w:bottom w:val="nil"/>
                <w:right w:val="nil"/>
                <w:between w:val="nil"/>
              </w:pBdr>
              <w:jc w:val="center"/>
              <w:rPr>
                <w:color w:val="000000"/>
                <w:sz w:val="24"/>
                <w:szCs w:val="24"/>
              </w:rPr>
            </w:pPr>
            <w:r>
              <w:rPr>
                <w:b w:val="0"/>
                <w:color w:val="000000"/>
                <w:sz w:val="24"/>
                <w:szCs w:val="24"/>
              </w:rPr>
              <w:t>Monday, 5 February 2024</w:t>
            </w:r>
          </w:p>
        </w:tc>
      </w:tr>
      <w:tr w:rsidR="00493603" w14:paraId="76C7E1B8" w14:textId="77777777" w:rsidTr="00605D35">
        <w:trPr>
          <w:cnfStyle w:val="000000100000" w:firstRow="0" w:lastRow="0" w:firstColumn="0" w:lastColumn="0" w:oddVBand="0" w:evenVBand="0" w:oddHBand="1" w:evenHBand="0" w:firstRowFirstColumn="0" w:firstRowLastColumn="0" w:lastRowFirstColumn="0" w:lastRowLastColumn="0"/>
          <w:cantSplit/>
          <w:trHeight w:val="337"/>
        </w:trPr>
        <w:tc>
          <w:tcPr>
            <w:cnfStyle w:val="001000000000" w:firstRow="0" w:lastRow="0" w:firstColumn="1" w:lastColumn="0" w:oddVBand="0" w:evenVBand="0" w:oddHBand="0" w:evenHBand="0" w:firstRowFirstColumn="0" w:firstRowLastColumn="0" w:lastRowFirstColumn="0" w:lastRowLastColumn="0"/>
            <w:tcW w:w="1705" w:type="dxa"/>
            <w:tcBorders>
              <w:top w:val="single" w:sz="4" w:space="0" w:color="1F3864"/>
              <w:left w:val="single" w:sz="4" w:space="0" w:color="1F3864"/>
              <w:bottom w:val="single" w:sz="4" w:space="0" w:color="1F3864"/>
              <w:right w:val="single" w:sz="4" w:space="0" w:color="1F3864"/>
            </w:tcBorders>
            <w:vAlign w:val="center"/>
          </w:tcPr>
          <w:p w14:paraId="7D99AA09" w14:textId="77777777" w:rsidR="00493603" w:rsidRDefault="00000000">
            <w:pPr>
              <w:pBdr>
                <w:top w:val="nil"/>
                <w:left w:val="nil"/>
                <w:bottom w:val="nil"/>
                <w:right w:val="nil"/>
                <w:between w:val="nil"/>
              </w:pBdr>
              <w:jc w:val="center"/>
              <w:rPr>
                <w:color w:val="000000"/>
                <w:sz w:val="24"/>
                <w:szCs w:val="24"/>
              </w:rPr>
            </w:pPr>
            <w:r>
              <w:rPr>
                <w:b w:val="0"/>
                <w:color w:val="000000"/>
                <w:sz w:val="24"/>
                <w:szCs w:val="24"/>
              </w:rPr>
              <w:t>Time</w:t>
            </w:r>
          </w:p>
        </w:tc>
        <w:tc>
          <w:tcPr>
            <w:tcW w:w="7650" w:type="dxa"/>
            <w:gridSpan w:val="2"/>
            <w:tcBorders>
              <w:top w:val="single" w:sz="4" w:space="0" w:color="1F3864"/>
              <w:left w:val="single" w:sz="4" w:space="0" w:color="1F3864"/>
              <w:bottom w:val="single" w:sz="4" w:space="0" w:color="1F3864"/>
              <w:right w:val="single" w:sz="4" w:space="0" w:color="1F3864"/>
            </w:tcBorders>
            <w:vAlign w:val="center"/>
          </w:tcPr>
          <w:p w14:paraId="0B1D1C00" w14:textId="77777777" w:rsidR="00493603" w:rsidRDefault="00000000">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Description</w:t>
            </w:r>
          </w:p>
        </w:tc>
      </w:tr>
      <w:tr w:rsidR="00493603" w14:paraId="1B2B4F25" w14:textId="77777777" w:rsidTr="00605D35">
        <w:trPr>
          <w:cantSplit/>
          <w:trHeight w:val="136"/>
        </w:trPr>
        <w:tc>
          <w:tcPr>
            <w:cnfStyle w:val="001000000000" w:firstRow="0" w:lastRow="0" w:firstColumn="1" w:lastColumn="0" w:oddVBand="0" w:evenVBand="0" w:oddHBand="0" w:evenHBand="0" w:firstRowFirstColumn="0" w:firstRowLastColumn="0" w:lastRowFirstColumn="0" w:lastRowLastColumn="0"/>
            <w:tcW w:w="1705" w:type="dxa"/>
            <w:tcBorders>
              <w:top w:val="single" w:sz="4" w:space="0" w:color="1F3864"/>
              <w:left w:val="single" w:sz="4" w:space="0" w:color="1F3864"/>
              <w:bottom w:val="single" w:sz="4" w:space="0" w:color="1F3864"/>
              <w:right w:val="single" w:sz="4" w:space="0" w:color="1F3864"/>
            </w:tcBorders>
            <w:vAlign w:val="center"/>
          </w:tcPr>
          <w:p w14:paraId="6D2B591C" w14:textId="77777777" w:rsidR="00493603" w:rsidRDefault="00000000">
            <w:pPr>
              <w:pBdr>
                <w:top w:val="nil"/>
                <w:left w:val="nil"/>
                <w:bottom w:val="nil"/>
                <w:right w:val="nil"/>
                <w:between w:val="nil"/>
              </w:pBdr>
              <w:jc w:val="center"/>
              <w:rPr>
                <w:color w:val="000000"/>
              </w:rPr>
            </w:pPr>
            <w:r>
              <w:rPr>
                <w:b w:val="0"/>
                <w:color w:val="000000"/>
              </w:rPr>
              <w:t>8:00 – 8:30</w:t>
            </w:r>
          </w:p>
        </w:tc>
        <w:tc>
          <w:tcPr>
            <w:tcW w:w="7650" w:type="dxa"/>
            <w:gridSpan w:val="2"/>
            <w:tcBorders>
              <w:top w:val="single" w:sz="4" w:space="0" w:color="1F3864"/>
              <w:left w:val="single" w:sz="4" w:space="0" w:color="1F3864"/>
              <w:bottom w:val="single" w:sz="4" w:space="0" w:color="1F3864"/>
              <w:right w:val="single" w:sz="4" w:space="0" w:color="1F3864"/>
            </w:tcBorders>
            <w:vAlign w:val="center"/>
          </w:tcPr>
          <w:p w14:paraId="4D58618F" w14:textId="77777777" w:rsidR="00605D35" w:rsidRDefault="00605D35">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b/>
                <w:color w:val="000000"/>
              </w:rPr>
            </w:pPr>
          </w:p>
          <w:p w14:paraId="66358A89" w14:textId="77777777" w:rsidR="00493603" w:rsidRDefault="0000000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b/>
                <w:color w:val="000000"/>
              </w:rPr>
            </w:pPr>
            <w:r>
              <w:rPr>
                <w:b/>
                <w:color w:val="000000"/>
              </w:rPr>
              <w:t>Registration</w:t>
            </w:r>
          </w:p>
          <w:p w14:paraId="33067E62" w14:textId="4CAE1494" w:rsidR="00605D35" w:rsidRDefault="00605D35">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b/>
                <w:color w:val="000000"/>
              </w:rPr>
            </w:pPr>
          </w:p>
        </w:tc>
      </w:tr>
      <w:tr w:rsidR="00493603" w14:paraId="6D07CFFE" w14:textId="77777777" w:rsidTr="00605D35">
        <w:trPr>
          <w:cnfStyle w:val="000000100000" w:firstRow="0" w:lastRow="0" w:firstColumn="0" w:lastColumn="0" w:oddVBand="0" w:evenVBand="0" w:oddHBand="1" w:evenHBand="0" w:firstRowFirstColumn="0" w:firstRowLastColumn="0" w:lastRowFirstColumn="0" w:lastRowLastColumn="0"/>
          <w:cantSplit/>
          <w:trHeight w:val="154"/>
        </w:trPr>
        <w:tc>
          <w:tcPr>
            <w:cnfStyle w:val="001000000000" w:firstRow="0" w:lastRow="0" w:firstColumn="1" w:lastColumn="0" w:oddVBand="0" w:evenVBand="0" w:oddHBand="0" w:evenHBand="0" w:firstRowFirstColumn="0" w:firstRowLastColumn="0" w:lastRowFirstColumn="0" w:lastRowLastColumn="0"/>
            <w:tcW w:w="1705" w:type="dxa"/>
            <w:tcBorders>
              <w:top w:val="single" w:sz="4" w:space="0" w:color="1F3864"/>
              <w:left w:val="single" w:sz="4" w:space="0" w:color="1F3864"/>
              <w:bottom w:val="single" w:sz="4" w:space="0" w:color="1F3864"/>
              <w:right w:val="single" w:sz="4" w:space="0" w:color="1F3864"/>
            </w:tcBorders>
            <w:shd w:val="clear" w:color="auto" w:fill="FFFFFF"/>
            <w:vAlign w:val="center"/>
          </w:tcPr>
          <w:p w14:paraId="6787F43D" w14:textId="27A0CBE7" w:rsidR="00493603" w:rsidRDefault="00000000">
            <w:pPr>
              <w:pBdr>
                <w:top w:val="nil"/>
                <w:left w:val="nil"/>
                <w:bottom w:val="nil"/>
                <w:right w:val="nil"/>
                <w:between w:val="nil"/>
              </w:pBdr>
              <w:jc w:val="center"/>
              <w:rPr>
                <w:color w:val="000000"/>
                <w:highlight w:val="white"/>
              </w:rPr>
            </w:pPr>
            <w:r>
              <w:rPr>
                <w:b w:val="0"/>
                <w:color w:val="000000"/>
                <w:highlight w:val="white"/>
              </w:rPr>
              <w:t xml:space="preserve">8:30 </w:t>
            </w:r>
            <w:r w:rsidR="00782B6C">
              <w:rPr>
                <w:b w:val="0"/>
                <w:color w:val="000000"/>
                <w:highlight w:val="white"/>
              </w:rPr>
              <w:t xml:space="preserve">– </w:t>
            </w:r>
            <w:r>
              <w:rPr>
                <w:b w:val="0"/>
                <w:color w:val="000000"/>
                <w:highlight w:val="white"/>
              </w:rPr>
              <w:t>9</w:t>
            </w:r>
            <w:r w:rsidR="00782B6C">
              <w:rPr>
                <w:b w:val="0"/>
                <w:color w:val="000000"/>
                <w:highlight w:val="white"/>
              </w:rPr>
              <w:t>:</w:t>
            </w:r>
            <w:r>
              <w:rPr>
                <w:b w:val="0"/>
                <w:color w:val="000000"/>
                <w:highlight w:val="white"/>
              </w:rPr>
              <w:t>4</w:t>
            </w:r>
            <w:r w:rsidR="00782B6C">
              <w:rPr>
                <w:b w:val="0"/>
                <w:color w:val="000000"/>
                <w:highlight w:val="white"/>
              </w:rPr>
              <w:t xml:space="preserve">0  </w:t>
            </w:r>
          </w:p>
        </w:tc>
        <w:tc>
          <w:tcPr>
            <w:tcW w:w="7650" w:type="dxa"/>
            <w:gridSpan w:val="2"/>
            <w:tcBorders>
              <w:top w:val="single" w:sz="4" w:space="0" w:color="1F3864"/>
              <w:left w:val="single" w:sz="4" w:space="0" w:color="1F3864"/>
              <w:bottom w:val="single" w:sz="4" w:space="0" w:color="1F3864"/>
              <w:right w:val="single" w:sz="4" w:space="0" w:color="1F3864"/>
            </w:tcBorders>
            <w:shd w:val="clear" w:color="auto" w:fill="FFFFFF"/>
            <w:vAlign w:val="center"/>
          </w:tcPr>
          <w:p w14:paraId="2ACBE45C" w14:textId="77777777" w:rsidR="00605D35" w:rsidRDefault="00605D35">
            <w:pPr>
              <w:cnfStyle w:val="000000100000" w:firstRow="0" w:lastRow="0" w:firstColumn="0" w:lastColumn="0" w:oddVBand="0" w:evenVBand="0" w:oddHBand="1" w:evenHBand="0" w:firstRowFirstColumn="0" w:firstRowLastColumn="0" w:lastRowFirstColumn="0" w:lastRowLastColumn="0"/>
              <w:rPr>
                <w:b/>
                <w:color w:val="000000"/>
              </w:rPr>
            </w:pPr>
          </w:p>
          <w:p w14:paraId="212747A4" w14:textId="77777777" w:rsidR="00493603" w:rsidRDefault="00000000">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Opening Program</w:t>
            </w:r>
          </w:p>
          <w:p w14:paraId="65B1B208" w14:textId="2F10990A" w:rsidR="00605D35" w:rsidRDefault="00605D35">
            <w:pPr>
              <w:cnfStyle w:val="000000100000" w:firstRow="0" w:lastRow="0" w:firstColumn="0" w:lastColumn="0" w:oddVBand="0" w:evenVBand="0" w:oddHBand="1" w:evenHBand="0" w:firstRowFirstColumn="0" w:firstRowLastColumn="0" w:lastRowFirstColumn="0" w:lastRowLastColumn="0"/>
              <w:rPr>
                <w:color w:val="000000"/>
                <w:highlight w:val="white"/>
              </w:rPr>
            </w:pPr>
          </w:p>
        </w:tc>
      </w:tr>
      <w:tr w:rsidR="00493603" w14:paraId="058946E1" w14:textId="77777777" w:rsidTr="00605D35">
        <w:trPr>
          <w:cantSplit/>
          <w:trHeight w:val="67"/>
        </w:trPr>
        <w:tc>
          <w:tcPr>
            <w:cnfStyle w:val="001000000000" w:firstRow="0" w:lastRow="0" w:firstColumn="1" w:lastColumn="0" w:oddVBand="0" w:evenVBand="0" w:oddHBand="0" w:evenHBand="0" w:firstRowFirstColumn="0" w:firstRowLastColumn="0" w:lastRowFirstColumn="0" w:lastRowLastColumn="0"/>
            <w:tcW w:w="1705" w:type="dxa"/>
            <w:tcBorders>
              <w:top w:val="single" w:sz="4" w:space="0" w:color="1F3864"/>
              <w:left w:val="single" w:sz="4" w:space="0" w:color="1F3864"/>
              <w:bottom w:val="single" w:sz="4" w:space="0" w:color="1F3864"/>
              <w:right w:val="single" w:sz="4" w:space="0" w:color="1F3864"/>
            </w:tcBorders>
            <w:shd w:val="clear" w:color="auto" w:fill="FFFFFF"/>
            <w:vAlign w:val="center"/>
          </w:tcPr>
          <w:p w14:paraId="5FC34379" w14:textId="77777777" w:rsidR="00493603" w:rsidRPr="00605D35" w:rsidRDefault="00000000" w:rsidP="00605D35">
            <w:pPr>
              <w:spacing w:line="259" w:lineRule="auto"/>
              <w:jc w:val="center"/>
              <w:rPr>
                <w:i/>
                <w:iCs/>
                <w:color w:val="000000"/>
                <w:sz w:val="20"/>
                <w:szCs w:val="20"/>
                <w:highlight w:val="white"/>
              </w:rPr>
            </w:pPr>
            <w:r w:rsidRPr="00605D35">
              <w:rPr>
                <w:b w:val="0"/>
                <w:i/>
                <w:iCs/>
                <w:color w:val="000000"/>
                <w:sz w:val="20"/>
                <w:szCs w:val="20"/>
              </w:rPr>
              <w:t>8:30 - 8:35</w:t>
            </w:r>
          </w:p>
        </w:tc>
        <w:tc>
          <w:tcPr>
            <w:tcW w:w="4410" w:type="dxa"/>
            <w:tcBorders>
              <w:top w:val="single" w:sz="4" w:space="0" w:color="1F3864"/>
              <w:left w:val="single" w:sz="4" w:space="0" w:color="1F3864"/>
              <w:bottom w:val="single" w:sz="4" w:space="0" w:color="1F3864"/>
              <w:right w:val="single" w:sz="4" w:space="0" w:color="1F3864"/>
            </w:tcBorders>
            <w:shd w:val="clear" w:color="auto" w:fill="FFFFFF"/>
            <w:vAlign w:val="center"/>
          </w:tcPr>
          <w:p w14:paraId="61007111" w14:textId="77777777" w:rsidR="00493603" w:rsidRDefault="00000000" w:rsidP="00174EAB">
            <w:pPr>
              <w:spacing w:line="259" w:lineRule="auto"/>
              <w:ind w:left="720" w:hanging="630"/>
              <w:cnfStyle w:val="000000000000" w:firstRow="0" w:lastRow="0" w:firstColumn="0" w:lastColumn="0" w:oddVBand="0" w:evenVBand="0" w:oddHBand="0" w:evenHBand="0" w:firstRowFirstColumn="0" w:firstRowLastColumn="0" w:lastRowFirstColumn="0" w:lastRowLastColumn="0"/>
              <w:rPr>
                <w:color w:val="000000"/>
                <w:sz w:val="24"/>
                <w:szCs w:val="24"/>
                <w:highlight w:val="white"/>
              </w:rPr>
            </w:pPr>
            <w:r>
              <w:rPr>
                <w:color w:val="000000"/>
              </w:rPr>
              <w:t>National Anthem</w:t>
            </w:r>
            <w:r>
              <w:rPr>
                <w:color w:val="000000"/>
              </w:rPr>
              <w:tab/>
            </w:r>
          </w:p>
        </w:tc>
        <w:tc>
          <w:tcPr>
            <w:tcW w:w="3240" w:type="dxa"/>
            <w:tcBorders>
              <w:top w:val="single" w:sz="4" w:space="0" w:color="1F3864"/>
              <w:left w:val="single" w:sz="4" w:space="0" w:color="1F3864"/>
              <w:bottom w:val="single" w:sz="4" w:space="0" w:color="1F3864"/>
              <w:right w:val="single" w:sz="4" w:space="0" w:color="1F3864"/>
            </w:tcBorders>
            <w:shd w:val="clear" w:color="auto" w:fill="FFFFFF"/>
            <w:vAlign w:val="center"/>
          </w:tcPr>
          <w:p w14:paraId="68FE7988" w14:textId="77777777" w:rsidR="00493603" w:rsidRDefault="00000000">
            <w:pPr>
              <w:spacing w:line="259" w:lineRule="auto"/>
              <w:ind w:left="720" w:hanging="630"/>
              <w:cnfStyle w:val="000000000000" w:firstRow="0" w:lastRow="0" w:firstColumn="0" w:lastColumn="0" w:oddVBand="0" w:evenVBand="0" w:oddHBand="0" w:evenHBand="0" w:firstRowFirstColumn="0" w:firstRowLastColumn="0" w:lastRowFirstColumn="0" w:lastRowLastColumn="0"/>
              <w:rPr>
                <w:color w:val="000000"/>
              </w:rPr>
            </w:pPr>
            <w:proofErr w:type="spellStart"/>
            <w:r>
              <w:rPr>
                <w:color w:val="000000"/>
              </w:rPr>
              <w:t>Sanghimig</w:t>
            </w:r>
            <w:proofErr w:type="spellEnd"/>
            <w:r>
              <w:rPr>
                <w:color w:val="000000"/>
              </w:rPr>
              <w:t xml:space="preserve"> Chorale</w:t>
            </w:r>
          </w:p>
        </w:tc>
      </w:tr>
      <w:tr w:rsidR="00493603" w14:paraId="38DEFC71" w14:textId="77777777" w:rsidTr="00605D35">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1705" w:type="dxa"/>
            <w:tcBorders>
              <w:top w:val="single" w:sz="4" w:space="0" w:color="1F3864"/>
              <w:left w:val="single" w:sz="4" w:space="0" w:color="1F3864"/>
              <w:bottom w:val="single" w:sz="4" w:space="0" w:color="1F3864"/>
              <w:right w:val="single" w:sz="4" w:space="0" w:color="1F3864"/>
            </w:tcBorders>
            <w:shd w:val="clear" w:color="auto" w:fill="FFFFFF"/>
            <w:vAlign w:val="center"/>
          </w:tcPr>
          <w:p w14:paraId="7E70CB80" w14:textId="77777777" w:rsidR="00493603" w:rsidRPr="00605D35" w:rsidRDefault="00000000" w:rsidP="00605D35">
            <w:pPr>
              <w:spacing w:line="259" w:lineRule="auto"/>
              <w:jc w:val="center"/>
              <w:rPr>
                <w:i/>
                <w:iCs/>
                <w:color w:val="000000"/>
                <w:sz w:val="20"/>
                <w:szCs w:val="20"/>
                <w:highlight w:val="white"/>
              </w:rPr>
            </w:pPr>
            <w:r w:rsidRPr="00605D35">
              <w:rPr>
                <w:b w:val="0"/>
                <w:i/>
                <w:iCs/>
                <w:color w:val="000000"/>
                <w:sz w:val="20"/>
                <w:szCs w:val="20"/>
              </w:rPr>
              <w:t>8:36 - 8:40</w:t>
            </w:r>
          </w:p>
        </w:tc>
        <w:tc>
          <w:tcPr>
            <w:tcW w:w="4410" w:type="dxa"/>
            <w:tcBorders>
              <w:top w:val="single" w:sz="4" w:space="0" w:color="1F3864"/>
              <w:left w:val="single" w:sz="4" w:space="0" w:color="1F3864"/>
              <w:bottom w:val="single" w:sz="4" w:space="0" w:color="1F3864"/>
              <w:right w:val="single" w:sz="4" w:space="0" w:color="1F3864"/>
            </w:tcBorders>
            <w:shd w:val="clear" w:color="auto" w:fill="FFFFFF"/>
            <w:vAlign w:val="center"/>
          </w:tcPr>
          <w:p w14:paraId="483BDC52" w14:textId="77777777" w:rsidR="00493603" w:rsidRDefault="00000000" w:rsidP="00174EAB">
            <w:pPr>
              <w:spacing w:line="259" w:lineRule="auto"/>
              <w:ind w:left="720" w:hanging="630"/>
              <w:cnfStyle w:val="000000100000" w:firstRow="0" w:lastRow="0" w:firstColumn="0" w:lastColumn="0" w:oddVBand="0" w:evenVBand="0" w:oddHBand="1" w:evenHBand="0" w:firstRowFirstColumn="0" w:firstRowLastColumn="0" w:lastRowFirstColumn="0" w:lastRowLastColumn="0"/>
              <w:rPr>
                <w:color w:val="000000"/>
                <w:sz w:val="24"/>
                <w:szCs w:val="24"/>
                <w:highlight w:val="white"/>
              </w:rPr>
            </w:pPr>
            <w:r>
              <w:rPr>
                <w:color w:val="000000"/>
              </w:rPr>
              <w:t>Invocation</w:t>
            </w:r>
            <w:r>
              <w:rPr>
                <w:color w:val="000000"/>
              </w:rPr>
              <w:tab/>
            </w:r>
          </w:p>
        </w:tc>
        <w:tc>
          <w:tcPr>
            <w:tcW w:w="3240" w:type="dxa"/>
            <w:tcBorders>
              <w:top w:val="single" w:sz="4" w:space="0" w:color="1F3864"/>
              <w:left w:val="single" w:sz="4" w:space="0" w:color="1F3864"/>
              <w:bottom w:val="single" w:sz="4" w:space="0" w:color="1F3864"/>
              <w:right w:val="single" w:sz="4" w:space="0" w:color="1F3864"/>
            </w:tcBorders>
            <w:shd w:val="clear" w:color="auto" w:fill="FFFFFF"/>
            <w:vAlign w:val="center"/>
          </w:tcPr>
          <w:p w14:paraId="3B800224" w14:textId="77777777" w:rsidR="00493603" w:rsidRDefault="00000000">
            <w:pPr>
              <w:spacing w:line="259" w:lineRule="auto"/>
              <w:ind w:left="720" w:hanging="630"/>
              <w:cnfStyle w:val="000000100000" w:firstRow="0" w:lastRow="0" w:firstColumn="0" w:lastColumn="0" w:oddVBand="0" w:evenVBand="0" w:oddHBand="1" w:evenHBand="0" w:firstRowFirstColumn="0" w:firstRowLastColumn="0" w:lastRowFirstColumn="0" w:lastRowLastColumn="0"/>
              <w:rPr>
                <w:color w:val="000000"/>
              </w:rPr>
            </w:pPr>
            <w:proofErr w:type="spellStart"/>
            <w:r>
              <w:rPr>
                <w:color w:val="000000"/>
              </w:rPr>
              <w:t>Sanghimig</w:t>
            </w:r>
            <w:proofErr w:type="spellEnd"/>
            <w:r>
              <w:rPr>
                <w:color w:val="000000"/>
              </w:rPr>
              <w:t xml:space="preserve"> Chorale</w:t>
            </w:r>
          </w:p>
        </w:tc>
      </w:tr>
      <w:tr w:rsidR="00493603" w14:paraId="16EB9DE6" w14:textId="77777777" w:rsidTr="00605D35">
        <w:trPr>
          <w:cantSplit/>
          <w:trHeight w:val="67"/>
        </w:trPr>
        <w:tc>
          <w:tcPr>
            <w:cnfStyle w:val="001000000000" w:firstRow="0" w:lastRow="0" w:firstColumn="1" w:lastColumn="0" w:oddVBand="0" w:evenVBand="0" w:oddHBand="0" w:evenHBand="0" w:firstRowFirstColumn="0" w:firstRowLastColumn="0" w:lastRowFirstColumn="0" w:lastRowLastColumn="0"/>
            <w:tcW w:w="1705" w:type="dxa"/>
            <w:tcBorders>
              <w:top w:val="single" w:sz="4" w:space="0" w:color="1F3864"/>
              <w:left w:val="single" w:sz="4" w:space="0" w:color="1F3864"/>
              <w:bottom w:val="single" w:sz="4" w:space="0" w:color="1F3864"/>
              <w:right w:val="single" w:sz="4" w:space="0" w:color="1F3864"/>
            </w:tcBorders>
            <w:shd w:val="clear" w:color="auto" w:fill="FFFFFF"/>
            <w:vAlign w:val="center"/>
          </w:tcPr>
          <w:p w14:paraId="5D873AF7" w14:textId="77777777" w:rsidR="00493603" w:rsidRPr="00605D35" w:rsidRDefault="00000000" w:rsidP="00605D35">
            <w:pPr>
              <w:spacing w:line="259" w:lineRule="auto"/>
              <w:jc w:val="center"/>
              <w:rPr>
                <w:i/>
                <w:iCs/>
                <w:color w:val="000000"/>
                <w:sz w:val="20"/>
                <w:szCs w:val="20"/>
                <w:highlight w:val="white"/>
              </w:rPr>
            </w:pPr>
            <w:r w:rsidRPr="00605D35">
              <w:rPr>
                <w:b w:val="0"/>
                <w:i/>
                <w:iCs/>
                <w:color w:val="000000"/>
                <w:sz w:val="20"/>
                <w:szCs w:val="20"/>
              </w:rPr>
              <w:t>8:41 - 8:45</w:t>
            </w:r>
          </w:p>
        </w:tc>
        <w:tc>
          <w:tcPr>
            <w:tcW w:w="4410" w:type="dxa"/>
            <w:tcBorders>
              <w:top w:val="single" w:sz="4" w:space="0" w:color="1F3864"/>
              <w:left w:val="single" w:sz="4" w:space="0" w:color="1F3864"/>
              <w:bottom w:val="single" w:sz="4" w:space="0" w:color="1F3864"/>
              <w:right w:val="single" w:sz="4" w:space="0" w:color="1F3864"/>
            </w:tcBorders>
            <w:shd w:val="clear" w:color="auto" w:fill="FFFFFF"/>
            <w:vAlign w:val="center"/>
          </w:tcPr>
          <w:p w14:paraId="27EDED40" w14:textId="77777777" w:rsidR="00493603" w:rsidRDefault="00000000" w:rsidP="00174EAB">
            <w:pPr>
              <w:spacing w:line="259" w:lineRule="auto"/>
              <w:ind w:left="226" w:hanging="136"/>
              <w:cnfStyle w:val="000000000000" w:firstRow="0" w:lastRow="0" w:firstColumn="0" w:lastColumn="0" w:oddVBand="0" w:evenVBand="0" w:oddHBand="0" w:evenHBand="0" w:firstRowFirstColumn="0" w:firstRowLastColumn="0" w:lastRowFirstColumn="0" w:lastRowLastColumn="0"/>
              <w:rPr>
                <w:color w:val="000000"/>
                <w:sz w:val="24"/>
                <w:szCs w:val="24"/>
                <w:highlight w:val="white"/>
              </w:rPr>
            </w:pPr>
            <w:r>
              <w:rPr>
                <w:color w:val="000000"/>
              </w:rPr>
              <w:t>Acknowledgement of Guests &amp; Participants</w:t>
            </w:r>
          </w:p>
        </w:tc>
        <w:tc>
          <w:tcPr>
            <w:tcW w:w="3240" w:type="dxa"/>
            <w:tcBorders>
              <w:top w:val="single" w:sz="4" w:space="0" w:color="1F3864"/>
              <w:left w:val="single" w:sz="4" w:space="0" w:color="1F3864"/>
              <w:bottom w:val="single" w:sz="4" w:space="0" w:color="1F3864"/>
              <w:right w:val="single" w:sz="4" w:space="0" w:color="1F3864"/>
            </w:tcBorders>
            <w:shd w:val="clear" w:color="auto" w:fill="FFFFFF"/>
            <w:vAlign w:val="center"/>
          </w:tcPr>
          <w:p w14:paraId="6DB369B8" w14:textId="77777777" w:rsidR="00493603" w:rsidRDefault="00000000" w:rsidP="00115D76">
            <w:pPr>
              <w:spacing w:line="259" w:lineRule="auto"/>
              <w:ind w:left="720" w:hanging="630"/>
              <w:cnfStyle w:val="000000000000" w:firstRow="0" w:lastRow="0" w:firstColumn="0" w:lastColumn="0" w:oddVBand="0" w:evenVBand="0" w:oddHBand="0" w:evenHBand="0" w:firstRowFirstColumn="0" w:firstRowLastColumn="0" w:lastRowFirstColumn="0" w:lastRowLastColumn="0"/>
              <w:rPr>
                <w:color w:val="000000"/>
              </w:rPr>
            </w:pPr>
            <w:r>
              <w:rPr>
                <w:color w:val="000000"/>
              </w:rPr>
              <w:t>MC</w:t>
            </w:r>
          </w:p>
        </w:tc>
      </w:tr>
      <w:tr w:rsidR="00493603" w14:paraId="4C0CC8B7" w14:textId="77777777" w:rsidTr="00605D35">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1705" w:type="dxa"/>
            <w:tcBorders>
              <w:top w:val="single" w:sz="4" w:space="0" w:color="1F3864"/>
              <w:left w:val="single" w:sz="4" w:space="0" w:color="1F3864"/>
              <w:bottom w:val="single" w:sz="4" w:space="0" w:color="1F3864"/>
              <w:right w:val="single" w:sz="4" w:space="0" w:color="1F3864"/>
            </w:tcBorders>
            <w:shd w:val="clear" w:color="auto" w:fill="FFFFFF"/>
            <w:vAlign w:val="center"/>
          </w:tcPr>
          <w:p w14:paraId="6815432A" w14:textId="77777777" w:rsidR="00493603" w:rsidRPr="00605D35" w:rsidRDefault="00000000" w:rsidP="00605D35">
            <w:pPr>
              <w:spacing w:line="259" w:lineRule="auto"/>
              <w:jc w:val="center"/>
              <w:rPr>
                <w:i/>
                <w:iCs/>
                <w:color w:val="000000"/>
                <w:sz w:val="20"/>
                <w:szCs w:val="20"/>
                <w:highlight w:val="white"/>
              </w:rPr>
            </w:pPr>
            <w:r w:rsidRPr="00605D35">
              <w:rPr>
                <w:b w:val="0"/>
                <w:i/>
                <w:iCs/>
                <w:color w:val="000000"/>
                <w:sz w:val="20"/>
                <w:szCs w:val="20"/>
              </w:rPr>
              <w:t>8:46 - 8:50</w:t>
            </w:r>
          </w:p>
        </w:tc>
        <w:tc>
          <w:tcPr>
            <w:tcW w:w="4410" w:type="dxa"/>
            <w:tcBorders>
              <w:top w:val="single" w:sz="4" w:space="0" w:color="1F3864"/>
              <w:left w:val="single" w:sz="4" w:space="0" w:color="1F3864"/>
              <w:bottom w:val="single" w:sz="4" w:space="0" w:color="1F3864"/>
              <w:right w:val="single" w:sz="4" w:space="0" w:color="1F3864"/>
            </w:tcBorders>
            <w:shd w:val="clear" w:color="auto" w:fill="FFFFFF"/>
            <w:vAlign w:val="center"/>
          </w:tcPr>
          <w:p w14:paraId="12BE8E75" w14:textId="77777777" w:rsidR="00493603" w:rsidRDefault="00000000" w:rsidP="00174EAB">
            <w:pPr>
              <w:spacing w:line="259" w:lineRule="auto"/>
              <w:ind w:left="720" w:hanging="630"/>
              <w:cnfStyle w:val="000000100000" w:firstRow="0" w:lastRow="0" w:firstColumn="0" w:lastColumn="0" w:oddVBand="0" w:evenVBand="0" w:oddHBand="1" w:evenHBand="0" w:firstRowFirstColumn="0" w:firstRowLastColumn="0" w:lastRowFirstColumn="0" w:lastRowLastColumn="0"/>
              <w:rPr>
                <w:color w:val="000000"/>
                <w:sz w:val="24"/>
                <w:szCs w:val="24"/>
                <w:highlight w:val="white"/>
              </w:rPr>
            </w:pPr>
            <w:r>
              <w:rPr>
                <w:color w:val="000000"/>
              </w:rPr>
              <w:t>Welcome Remarks</w:t>
            </w:r>
          </w:p>
        </w:tc>
        <w:tc>
          <w:tcPr>
            <w:tcW w:w="3240" w:type="dxa"/>
            <w:tcBorders>
              <w:top w:val="single" w:sz="4" w:space="0" w:color="1F3864"/>
              <w:left w:val="single" w:sz="4" w:space="0" w:color="1F3864"/>
              <w:bottom w:val="single" w:sz="4" w:space="0" w:color="1F3864"/>
              <w:right w:val="single" w:sz="4" w:space="0" w:color="1F3864"/>
            </w:tcBorders>
            <w:shd w:val="clear" w:color="auto" w:fill="FFFFFF"/>
            <w:vAlign w:val="center"/>
          </w:tcPr>
          <w:p w14:paraId="336BDD12" w14:textId="77777777" w:rsidR="00493603" w:rsidRDefault="00000000" w:rsidP="00115D76">
            <w:pPr>
              <w:spacing w:line="259" w:lineRule="auto"/>
              <w:ind w:left="720" w:hanging="630"/>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USTP President </w:t>
            </w:r>
            <w:proofErr w:type="spellStart"/>
            <w:r>
              <w:rPr>
                <w:color w:val="000000"/>
              </w:rPr>
              <w:t>Cultura</w:t>
            </w:r>
            <w:proofErr w:type="spellEnd"/>
          </w:p>
        </w:tc>
      </w:tr>
      <w:tr w:rsidR="00493603" w14:paraId="751A5C87" w14:textId="77777777" w:rsidTr="00605D35">
        <w:trPr>
          <w:cantSplit/>
          <w:trHeight w:val="270"/>
        </w:trPr>
        <w:tc>
          <w:tcPr>
            <w:cnfStyle w:val="001000000000" w:firstRow="0" w:lastRow="0" w:firstColumn="1" w:lastColumn="0" w:oddVBand="0" w:evenVBand="0" w:oddHBand="0" w:evenHBand="0" w:firstRowFirstColumn="0" w:firstRowLastColumn="0" w:lastRowFirstColumn="0" w:lastRowLastColumn="0"/>
            <w:tcW w:w="1705" w:type="dxa"/>
            <w:tcBorders>
              <w:top w:val="single" w:sz="4" w:space="0" w:color="1F3864"/>
              <w:left w:val="single" w:sz="4" w:space="0" w:color="1F3864"/>
              <w:bottom w:val="single" w:sz="4" w:space="0" w:color="1F3864"/>
              <w:right w:val="single" w:sz="4" w:space="0" w:color="1F3864"/>
            </w:tcBorders>
            <w:shd w:val="clear" w:color="auto" w:fill="FFFFFF"/>
            <w:vAlign w:val="center"/>
          </w:tcPr>
          <w:p w14:paraId="217CF1C5" w14:textId="77777777" w:rsidR="00493603" w:rsidRPr="00605D35" w:rsidRDefault="00000000" w:rsidP="00605D35">
            <w:pPr>
              <w:spacing w:line="259" w:lineRule="auto"/>
              <w:jc w:val="center"/>
              <w:rPr>
                <w:i/>
                <w:iCs/>
                <w:color w:val="000000"/>
                <w:sz w:val="20"/>
                <w:szCs w:val="20"/>
                <w:highlight w:val="white"/>
              </w:rPr>
            </w:pPr>
            <w:r w:rsidRPr="00605D35">
              <w:rPr>
                <w:b w:val="0"/>
                <w:i/>
                <w:iCs/>
                <w:color w:val="000000"/>
                <w:sz w:val="20"/>
                <w:szCs w:val="20"/>
              </w:rPr>
              <w:t>8:51 - 9:00</w:t>
            </w:r>
          </w:p>
        </w:tc>
        <w:tc>
          <w:tcPr>
            <w:tcW w:w="4410" w:type="dxa"/>
            <w:tcBorders>
              <w:top w:val="single" w:sz="4" w:space="0" w:color="1F3864"/>
              <w:left w:val="single" w:sz="4" w:space="0" w:color="1F3864"/>
              <w:bottom w:val="single" w:sz="4" w:space="0" w:color="1F3864"/>
              <w:right w:val="single" w:sz="4" w:space="0" w:color="1F3864"/>
            </w:tcBorders>
            <w:shd w:val="clear" w:color="auto" w:fill="FFFFFF"/>
            <w:vAlign w:val="center"/>
          </w:tcPr>
          <w:p w14:paraId="5153CB83" w14:textId="77777777" w:rsidR="00493603" w:rsidRDefault="00000000" w:rsidP="00174EAB">
            <w:pPr>
              <w:spacing w:line="259" w:lineRule="auto"/>
              <w:ind w:left="720" w:hanging="630"/>
              <w:cnfStyle w:val="000000000000" w:firstRow="0" w:lastRow="0" w:firstColumn="0" w:lastColumn="0" w:oddVBand="0" w:evenVBand="0" w:oddHBand="0" w:evenHBand="0" w:firstRowFirstColumn="0" w:firstRowLastColumn="0" w:lastRowFirstColumn="0" w:lastRowLastColumn="0"/>
              <w:rPr>
                <w:color w:val="000000"/>
                <w:sz w:val="24"/>
                <w:szCs w:val="24"/>
                <w:highlight w:val="white"/>
              </w:rPr>
            </w:pPr>
            <w:r>
              <w:rPr>
                <w:color w:val="000000"/>
              </w:rPr>
              <w:t xml:space="preserve">Statement of Purpose </w:t>
            </w:r>
          </w:p>
        </w:tc>
        <w:tc>
          <w:tcPr>
            <w:tcW w:w="3240" w:type="dxa"/>
            <w:tcBorders>
              <w:top w:val="single" w:sz="4" w:space="0" w:color="1F3864"/>
              <w:left w:val="single" w:sz="4" w:space="0" w:color="1F3864"/>
              <w:bottom w:val="single" w:sz="4" w:space="0" w:color="1F3864"/>
              <w:right w:val="single" w:sz="4" w:space="0" w:color="1F3864"/>
            </w:tcBorders>
            <w:shd w:val="clear" w:color="auto" w:fill="FFFFFF"/>
            <w:vAlign w:val="center"/>
          </w:tcPr>
          <w:p w14:paraId="16B33C3B" w14:textId="77777777" w:rsidR="00493603" w:rsidRDefault="00000000" w:rsidP="00115D76">
            <w:pPr>
              <w:spacing w:line="259" w:lineRule="auto"/>
              <w:ind w:left="720" w:hanging="630"/>
              <w:cnfStyle w:val="000000000000" w:firstRow="0" w:lastRow="0" w:firstColumn="0" w:lastColumn="0" w:oddVBand="0" w:evenVBand="0" w:oddHBand="0" w:evenHBand="0" w:firstRowFirstColumn="0" w:firstRowLastColumn="0" w:lastRowFirstColumn="0" w:lastRowLastColumn="0"/>
              <w:rPr>
                <w:color w:val="000000"/>
              </w:rPr>
            </w:pPr>
            <w:r>
              <w:rPr>
                <w:color w:val="000000"/>
              </w:rPr>
              <w:t>APCICT Director Ko</w:t>
            </w:r>
          </w:p>
        </w:tc>
      </w:tr>
      <w:tr w:rsidR="00493603" w14:paraId="5CD2847C" w14:textId="77777777" w:rsidTr="00605D35">
        <w:trPr>
          <w:cnfStyle w:val="000000100000" w:firstRow="0" w:lastRow="0" w:firstColumn="0" w:lastColumn="0" w:oddVBand="0" w:evenVBand="0" w:oddHBand="1" w:evenHBand="0" w:firstRowFirstColumn="0" w:firstRowLastColumn="0" w:lastRowFirstColumn="0" w:lastRowLastColumn="0"/>
          <w:cantSplit/>
          <w:trHeight w:val="67"/>
        </w:trPr>
        <w:tc>
          <w:tcPr>
            <w:cnfStyle w:val="001000000000" w:firstRow="0" w:lastRow="0" w:firstColumn="1" w:lastColumn="0" w:oddVBand="0" w:evenVBand="0" w:oddHBand="0" w:evenHBand="0" w:firstRowFirstColumn="0" w:firstRowLastColumn="0" w:lastRowFirstColumn="0" w:lastRowLastColumn="0"/>
            <w:tcW w:w="1705" w:type="dxa"/>
            <w:tcBorders>
              <w:top w:val="single" w:sz="4" w:space="0" w:color="1F3864"/>
              <w:left w:val="single" w:sz="4" w:space="0" w:color="1F3864"/>
              <w:bottom w:val="single" w:sz="4" w:space="0" w:color="1F3864"/>
              <w:right w:val="single" w:sz="4" w:space="0" w:color="1F3864"/>
            </w:tcBorders>
            <w:shd w:val="clear" w:color="auto" w:fill="FFFFFF"/>
            <w:vAlign w:val="center"/>
          </w:tcPr>
          <w:p w14:paraId="0F5C909F" w14:textId="77777777" w:rsidR="00493603" w:rsidRPr="00605D35" w:rsidRDefault="00000000" w:rsidP="00605D35">
            <w:pPr>
              <w:spacing w:line="259" w:lineRule="auto"/>
              <w:jc w:val="center"/>
              <w:rPr>
                <w:i/>
                <w:iCs/>
                <w:color w:val="000000"/>
                <w:sz w:val="20"/>
                <w:szCs w:val="20"/>
                <w:highlight w:val="white"/>
              </w:rPr>
            </w:pPr>
            <w:r w:rsidRPr="00605D35">
              <w:rPr>
                <w:b w:val="0"/>
                <w:i/>
                <w:iCs/>
                <w:color w:val="000000"/>
                <w:sz w:val="20"/>
                <w:szCs w:val="20"/>
              </w:rPr>
              <w:t>9:00 - 9:20</w:t>
            </w:r>
          </w:p>
        </w:tc>
        <w:tc>
          <w:tcPr>
            <w:tcW w:w="4410" w:type="dxa"/>
            <w:tcBorders>
              <w:top w:val="single" w:sz="4" w:space="0" w:color="1F3864"/>
              <w:left w:val="single" w:sz="4" w:space="0" w:color="1F3864"/>
              <w:bottom w:val="single" w:sz="4" w:space="0" w:color="1F3864"/>
              <w:right w:val="single" w:sz="4" w:space="0" w:color="1F3864"/>
            </w:tcBorders>
            <w:shd w:val="clear" w:color="auto" w:fill="FFFFFF"/>
            <w:vAlign w:val="center"/>
          </w:tcPr>
          <w:p w14:paraId="6D24D4B0" w14:textId="77777777" w:rsidR="00493603" w:rsidRDefault="00000000" w:rsidP="00174EAB">
            <w:pPr>
              <w:spacing w:line="259" w:lineRule="auto"/>
              <w:ind w:left="720" w:hanging="630"/>
              <w:cnfStyle w:val="000000100000" w:firstRow="0" w:lastRow="0" w:firstColumn="0" w:lastColumn="0" w:oddVBand="0" w:evenVBand="0" w:oddHBand="1" w:evenHBand="0" w:firstRowFirstColumn="0" w:firstRowLastColumn="0" w:lastRowFirstColumn="0" w:lastRowLastColumn="0"/>
              <w:rPr>
                <w:color w:val="000000"/>
                <w:sz w:val="24"/>
                <w:szCs w:val="24"/>
                <w:highlight w:val="white"/>
              </w:rPr>
            </w:pPr>
            <w:r>
              <w:rPr>
                <w:color w:val="000000"/>
              </w:rPr>
              <w:t>Salutations</w:t>
            </w:r>
            <w:r>
              <w:rPr>
                <w:color w:val="000000"/>
              </w:rPr>
              <w:tab/>
            </w:r>
          </w:p>
        </w:tc>
        <w:tc>
          <w:tcPr>
            <w:tcW w:w="3240" w:type="dxa"/>
            <w:tcBorders>
              <w:top w:val="single" w:sz="4" w:space="0" w:color="1F3864"/>
              <w:left w:val="single" w:sz="4" w:space="0" w:color="1F3864"/>
              <w:bottom w:val="single" w:sz="4" w:space="0" w:color="1F3864"/>
              <w:right w:val="single" w:sz="4" w:space="0" w:color="1F3864"/>
            </w:tcBorders>
            <w:shd w:val="clear" w:color="auto" w:fill="FFFFFF"/>
            <w:vAlign w:val="center"/>
          </w:tcPr>
          <w:p w14:paraId="3900553B" w14:textId="77777777" w:rsidR="00493603" w:rsidRDefault="00493603">
            <w:pPr>
              <w:cnfStyle w:val="000000100000" w:firstRow="0" w:lastRow="0" w:firstColumn="0" w:lastColumn="0" w:oddVBand="0" w:evenVBand="0" w:oddHBand="1" w:evenHBand="0" w:firstRowFirstColumn="0" w:firstRowLastColumn="0" w:lastRowFirstColumn="0" w:lastRowLastColumn="0"/>
              <w:rPr>
                <w:color w:val="000000"/>
              </w:rPr>
            </w:pPr>
          </w:p>
        </w:tc>
      </w:tr>
      <w:tr w:rsidR="00493603" w14:paraId="593D17F3" w14:textId="77777777" w:rsidTr="00605D35">
        <w:trPr>
          <w:cantSplit/>
          <w:trHeight w:val="67"/>
        </w:trPr>
        <w:tc>
          <w:tcPr>
            <w:cnfStyle w:val="001000000000" w:firstRow="0" w:lastRow="0" w:firstColumn="1" w:lastColumn="0" w:oddVBand="0" w:evenVBand="0" w:oddHBand="0" w:evenHBand="0" w:firstRowFirstColumn="0" w:firstRowLastColumn="0" w:lastRowFirstColumn="0" w:lastRowLastColumn="0"/>
            <w:tcW w:w="1705" w:type="dxa"/>
            <w:tcBorders>
              <w:top w:val="single" w:sz="4" w:space="0" w:color="1F3864"/>
              <w:left w:val="single" w:sz="4" w:space="0" w:color="1F3864"/>
              <w:bottom w:val="single" w:sz="4" w:space="0" w:color="1F3864"/>
              <w:right w:val="single" w:sz="4" w:space="0" w:color="1F3864"/>
            </w:tcBorders>
            <w:shd w:val="clear" w:color="auto" w:fill="FFFFFF"/>
            <w:vAlign w:val="center"/>
          </w:tcPr>
          <w:p w14:paraId="133170E7" w14:textId="77777777" w:rsidR="00493603" w:rsidRPr="00605D35" w:rsidRDefault="00493603" w:rsidP="00605D35">
            <w:pPr>
              <w:pBdr>
                <w:top w:val="nil"/>
                <w:left w:val="nil"/>
                <w:bottom w:val="nil"/>
                <w:right w:val="nil"/>
                <w:between w:val="nil"/>
              </w:pBdr>
              <w:jc w:val="center"/>
              <w:rPr>
                <w:i/>
                <w:iCs/>
                <w:color w:val="000000"/>
                <w:sz w:val="20"/>
                <w:szCs w:val="20"/>
                <w:highlight w:val="white"/>
              </w:rPr>
            </w:pPr>
          </w:p>
        </w:tc>
        <w:tc>
          <w:tcPr>
            <w:tcW w:w="4410" w:type="dxa"/>
            <w:tcBorders>
              <w:top w:val="single" w:sz="4" w:space="0" w:color="1F3864"/>
              <w:left w:val="single" w:sz="4" w:space="0" w:color="1F3864"/>
              <w:bottom w:val="single" w:sz="4" w:space="0" w:color="1F3864"/>
              <w:right w:val="single" w:sz="4" w:space="0" w:color="1F3864"/>
            </w:tcBorders>
            <w:shd w:val="clear" w:color="auto" w:fill="FFFFFF"/>
            <w:vAlign w:val="center"/>
          </w:tcPr>
          <w:p w14:paraId="6AC4F7F3" w14:textId="77777777" w:rsidR="00493603" w:rsidRDefault="00000000" w:rsidP="00EB0A9B">
            <w:pPr>
              <w:numPr>
                <w:ilvl w:val="1"/>
                <w:numId w:val="2"/>
              </w:numPr>
              <w:spacing w:line="259" w:lineRule="auto"/>
              <w:ind w:left="605" w:hanging="289"/>
              <w:cnfStyle w:val="000000000000" w:firstRow="0" w:lastRow="0" w:firstColumn="0" w:lastColumn="0" w:oddVBand="0" w:evenVBand="0" w:oddHBand="0" w:evenHBand="0" w:firstRowFirstColumn="0" w:firstRowLastColumn="0" w:lastRowFirstColumn="0" w:lastRowLastColumn="0"/>
              <w:rPr>
                <w:color w:val="000000"/>
              </w:rPr>
            </w:pPr>
            <w:r>
              <w:rPr>
                <w:color w:val="000000"/>
              </w:rPr>
              <w:t>Cagayan de Oro City Mayor</w:t>
            </w:r>
          </w:p>
        </w:tc>
        <w:tc>
          <w:tcPr>
            <w:tcW w:w="3240" w:type="dxa"/>
            <w:tcBorders>
              <w:top w:val="single" w:sz="4" w:space="0" w:color="1F3864"/>
              <w:left w:val="single" w:sz="4" w:space="0" w:color="1F3864"/>
              <w:bottom w:val="single" w:sz="4" w:space="0" w:color="1F3864"/>
              <w:right w:val="single" w:sz="4" w:space="0" w:color="1F3864"/>
            </w:tcBorders>
            <w:shd w:val="clear" w:color="auto" w:fill="FFFFFF"/>
            <w:vAlign w:val="center"/>
          </w:tcPr>
          <w:p w14:paraId="216921A9" w14:textId="77777777" w:rsidR="00493603" w:rsidRDefault="00000000" w:rsidP="00115D76">
            <w:pPr>
              <w:spacing w:line="259" w:lineRule="auto"/>
              <w:ind w:left="720" w:hanging="630"/>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Mayor </w:t>
            </w:r>
            <w:proofErr w:type="spellStart"/>
            <w:r>
              <w:rPr>
                <w:color w:val="000000"/>
              </w:rPr>
              <w:t>Uy</w:t>
            </w:r>
            <w:proofErr w:type="spellEnd"/>
          </w:p>
        </w:tc>
      </w:tr>
      <w:tr w:rsidR="00493603" w14:paraId="4B74A7A6" w14:textId="77777777" w:rsidTr="00605D35">
        <w:trPr>
          <w:cnfStyle w:val="000000100000" w:firstRow="0" w:lastRow="0" w:firstColumn="0" w:lastColumn="0" w:oddVBand="0" w:evenVBand="0" w:oddHBand="1" w:evenHBand="0" w:firstRowFirstColumn="0" w:firstRowLastColumn="0" w:lastRowFirstColumn="0" w:lastRowLastColumn="0"/>
          <w:cantSplit/>
          <w:trHeight w:val="67"/>
        </w:trPr>
        <w:tc>
          <w:tcPr>
            <w:cnfStyle w:val="001000000000" w:firstRow="0" w:lastRow="0" w:firstColumn="1" w:lastColumn="0" w:oddVBand="0" w:evenVBand="0" w:oddHBand="0" w:evenHBand="0" w:firstRowFirstColumn="0" w:firstRowLastColumn="0" w:lastRowFirstColumn="0" w:lastRowLastColumn="0"/>
            <w:tcW w:w="1705" w:type="dxa"/>
            <w:tcBorders>
              <w:top w:val="single" w:sz="4" w:space="0" w:color="1F3864"/>
              <w:left w:val="single" w:sz="4" w:space="0" w:color="1F3864"/>
              <w:bottom w:val="single" w:sz="4" w:space="0" w:color="1F3864"/>
              <w:right w:val="single" w:sz="4" w:space="0" w:color="1F3864"/>
            </w:tcBorders>
            <w:shd w:val="clear" w:color="auto" w:fill="FFFFFF"/>
            <w:vAlign w:val="center"/>
          </w:tcPr>
          <w:p w14:paraId="17CCB107" w14:textId="77777777" w:rsidR="00493603" w:rsidRPr="00605D35" w:rsidRDefault="00493603" w:rsidP="00605D35">
            <w:pPr>
              <w:pBdr>
                <w:top w:val="nil"/>
                <w:left w:val="nil"/>
                <w:bottom w:val="nil"/>
                <w:right w:val="nil"/>
                <w:between w:val="nil"/>
              </w:pBdr>
              <w:jc w:val="center"/>
              <w:rPr>
                <w:i/>
                <w:iCs/>
                <w:color w:val="000000"/>
                <w:sz w:val="20"/>
                <w:szCs w:val="20"/>
                <w:highlight w:val="white"/>
              </w:rPr>
            </w:pPr>
          </w:p>
        </w:tc>
        <w:tc>
          <w:tcPr>
            <w:tcW w:w="4410" w:type="dxa"/>
            <w:tcBorders>
              <w:top w:val="single" w:sz="4" w:space="0" w:color="1F3864"/>
              <w:left w:val="single" w:sz="4" w:space="0" w:color="1F3864"/>
              <w:bottom w:val="single" w:sz="4" w:space="0" w:color="1F3864"/>
              <w:right w:val="single" w:sz="4" w:space="0" w:color="1F3864"/>
            </w:tcBorders>
            <w:shd w:val="clear" w:color="auto" w:fill="FFFFFF"/>
            <w:vAlign w:val="center"/>
          </w:tcPr>
          <w:p w14:paraId="22B014AA" w14:textId="77777777" w:rsidR="00493603" w:rsidRDefault="00000000" w:rsidP="00EB0A9B">
            <w:pPr>
              <w:numPr>
                <w:ilvl w:val="1"/>
                <w:numId w:val="2"/>
              </w:numPr>
              <w:spacing w:line="259" w:lineRule="auto"/>
              <w:ind w:left="605" w:hanging="289"/>
              <w:cnfStyle w:val="000000100000" w:firstRow="0" w:lastRow="0" w:firstColumn="0" w:lastColumn="0" w:oddVBand="0" w:evenVBand="0" w:oddHBand="1" w:evenHBand="0" w:firstRowFirstColumn="0" w:firstRowLastColumn="0" w:lastRowFirstColumn="0" w:lastRowLastColumn="0"/>
              <w:rPr>
                <w:color w:val="000000"/>
              </w:rPr>
            </w:pPr>
            <w:r>
              <w:rPr>
                <w:color w:val="000000"/>
              </w:rPr>
              <w:t>Congressman</w:t>
            </w:r>
          </w:p>
        </w:tc>
        <w:tc>
          <w:tcPr>
            <w:tcW w:w="3240" w:type="dxa"/>
            <w:tcBorders>
              <w:top w:val="single" w:sz="4" w:space="0" w:color="1F3864"/>
              <w:left w:val="single" w:sz="4" w:space="0" w:color="1F3864"/>
              <w:bottom w:val="single" w:sz="4" w:space="0" w:color="1F3864"/>
              <w:right w:val="single" w:sz="4" w:space="0" w:color="1F3864"/>
            </w:tcBorders>
            <w:shd w:val="clear" w:color="auto" w:fill="FFFFFF"/>
            <w:vAlign w:val="center"/>
          </w:tcPr>
          <w:p w14:paraId="58157D4C" w14:textId="77777777" w:rsidR="00493603" w:rsidRDefault="00000000" w:rsidP="00115D76">
            <w:pPr>
              <w:spacing w:line="259" w:lineRule="auto"/>
              <w:ind w:left="720" w:hanging="630"/>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Congressman </w:t>
            </w:r>
            <w:r>
              <w:t>Rodriquez</w:t>
            </w:r>
          </w:p>
        </w:tc>
      </w:tr>
      <w:tr w:rsidR="00493603" w:rsidRPr="00605D35" w14:paraId="6375ED7D" w14:textId="77777777" w:rsidTr="00605D35">
        <w:trPr>
          <w:cantSplit/>
          <w:trHeight w:val="145"/>
        </w:trPr>
        <w:tc>
          <w:tcPr>
            <w:cnfStyle w:val="001000000000" w:firstRow="0" w:lastRow="0" w:firstColumn="1" w:lastColumn="0" w:oddVBand="0" w:evenVBand="0" w:oddHBand="0" w:evenHBand="0" w:firstRowFirstColumn="0" w:firstRowLastColumn="0" w:lastRowFirstColumn="0" w:lastRowLastColumn="0"/>
            <w:tcW w:w="1705" w:type="dxa"/>
            <w:tcBorders>
              <w:top w:val="single" w:sz="4" w:space="0" w:color="1F3864"/>
              <w:left w:val="single" w:sz="4" w:space="0" w:color="1F3864"/>
              <w:bottom w:val="single" w:sz="4" w:space="0" w:color="1F3864"/>
              <w:right w:val="single" w:sz="4" w:space="0" w:color="1F3864"/>
            </w:tcBorders>
            <w:shd w:val="clear" w:color="auto" w:fill="FFFFFF"/>
            <w:vAlign w:val="center"/>
          </w:tcPr>
          <w:p w14:paraId="55505961" w14:textId="77777777" w:rsidR="00493603" w:rsidRPr="00605D35" w:rsidRDefault="00000000" w:rsidP="00605D35">
            <w:pPr>
              <w:spacing w:line="259" w:lineRule="auto"/>
              <w:jc w:val="center"/>
              <w:rPr>
                <w:b w:val="0"/>
                <w:i/>
                <w:iCs/>
                <w:color w:val="000000"/>
                <w:sz w:val="20"/>
                <w:szCs w:val="20"/>
              </w:rPr>
            </w:pPr>
            <w:r w:rsidRPr="00605D35">
              <w:rPr>
                <w:b w:val="0"/>
                <w:i/>
                <w:iCs/>
                <w:color w:val="000000"/>
                <w:sz w:val="20"/>
                <w:szCs w:val="20"/>
              </w:rPr>
              <w:t>9:21 - 9:30</w:t>
            </w:r>
          </w:p>
        </w:tc>
        <w:tc>
          <w:tcPr>
            <w:tcW w:w="4410" w:type="dxa"/>
            <w:tcBorders>
              <w:top w:val="single" w:sz="4" w:space="0" w:color="1F3864"/>
              <w:left w:val="single" w:sz="4" w:space="0" w:color="1F3864"/>
              <w:bottom w:val="single" w:sz="4" w:space="0" w:color="1F3864"/>
              <w:right w:val="single" w:sz="4" w:space="0" w:color="1F3864"/>
            </w:tcBorders>
            <w:shd w:val="clear" w:color="auto" w:fill="FFFFFF"/>
            <w:vAlign w:val="center"/>
          </w:tcPr>
          <w:p w14:paraId="0681C26C" w14:textId="77777777" w:rsidR="00493603" w:rsidRPr="00605D35" w:rsidRDefault="00000000" w:rsidP="00605D35">
            <w:pPr>
              <w:spacing w:line="259" w:lineRule="auto"/>
              <w:ind w:left="720" w:hanging="630"/>
              <w:cnfStyle w:val="000000000000" w:firstRow="0" w:lastRow="0" w:firstColumn="0" w:lastColumn="0" w:oddVBand="0" w:evenVBand="0" w:oddHBand="0" w:evenHBand="0" w:firstRowFirstColumn="0" w:firstRowLastColumn="0" w:lastRowFirstColumn="0" w:lastRowLastColumn="0"/>
              <w:rPr>
                <w:color w:val="000000"/>
              </w:rPr>
            </w:pPr>
            <w:r w:rsidRPr="00605D35">
              <w:rPr>
                <w:color w:val="000000"/>
              </w:rPr>
              <w:t>MOA Signing Ceremonies</w:t>
            </w:r>
            <w:r w:rsidRPr="00605D35">
              <w:rPr>
                <w:color w:val="000000"/>
              </w:rPr>
              <w:tab/>
            </w:r>
          </w:p>
        </w:tc>
        <w:tc>
          <w:tcPr>
            <w:tcW w:w="3240" w:type="dxa"/>
            <w:tcBorders>
              <w:top w:val="single" w:sz="4" w:space="0" w:color="1F3864"/>
              <w:left w:val="single" w:sz="4" w:space="0" w:color="1F3864"/>
              <w:bottom w:val="single" w:sz="4" w:space="0" w:color="1F3864"/>
              <w:right w:val="single" w:sz="4" w:space="0" w:color="1F3864"/>
            </w:tcBorders>
            <w:shd w:val="clear" w:color="auto" w:fill="FFFFFF"/>
            <w:vAlign w:val="center"/>
          </w:tcPr>
          <w:p w14:paraId="3B0C5717" w14:textId="77777777" w:rsidR="00493603" w:rsidRPr="00605D35" w:rsidRDefault="00000000" w:rsidP="00605D35">
            <w:pPr>
              <w:spacing w:line="259" w:lineRule="auto"/>
              <w:ind w:left="720" w:hanging="630"/>
              <w:cnfStyle w:val="000000000000" w:firstRow="0" w:lastRow="0" w:firstColumn="0" w:lastColumn="0" w:oddVBand="0" w:evenVBand="0" w:oddHBand="0" w:evenHBand="0" w:firstRowFirstColumn="0" w:firstRowLastColumn="0" w:lastRowFirstColumn="0" w:lastRowLastColumn="0"/>
              <w:rPr>
                <w:color w:val="000000"/>
              </w:rPr>
            </w:pPr>
            <w:r w:rsidRPr="00605D35">
              <w:rPr>
                <w:color w:val="000000"/>
              </w:rPr>
              <w:t xml:space="preserve">Pres </w:t>
            </w:r>
            <w:proofErr w:type="spellStart"/>
            <w:r w:rsidRPr="00605D35">
              <w:rPr>
                <w:color w:val="000000"/>
              </w:rPr>
              <w:t>Cultura</w:t>
            </w:r>
            <w:proofErr w:type="spellEnd"/>
            <w:r w:rsidRPr="00605D35">
              <w:rPr>
                <w:color w:val="000000"/>
              </w:rPr>
              <w:t xml:space="preserve"> and Director Ko </w:t>
            </w:r>
          </w:p>
        </w:tc>
      </w:tr>
      <w:tr w:rsidR="00493603" w14:paraId="5F5A209C" w14:textId="77777777" w:rsidTr="00605D35">
        <w:trPr>
          <w:cnfStyle w:val="000000100000" w:firstRow="0" w:lastRow="0" w:firstColumn="0" w:lastColumn="0" w:oddVBand="0" w:evenVBand="0" w:oddHBand="1" w:evenHBand="0" w:firstRowFirstColumn="0" w:firstRowLastColumn="0" w:lastRowFirstColumn="0" w:lastRowLastColumn="0"/>
          <w:cantSplit/>
          <w:trHeight w:val="67"/>
        </w:trPr>
        <w:tc>
          <w:tcPr>
            <w:cnfStyle w:val="001000000000" w:firstRow="0" w:lastRow="0" w:firstColumn="1" w:lastColumn="0" w:oddVBand="0" w:evenVBand="0" w:oddHBand="0" w:evenHBand="0" w:firstRowFirstColumn="0" w:firstRowLastColumn="0" w:lastRowFirstColumn="0" w:lastRowLastColumn="0"/>
            <w:tcW w:w="1705" w:type="dxa"/>
            <w:tcBorders>
              <w:top w:val="single" w:sz="4" w:space="0" w:color="1F3864"/>
              <w:left w:val="single" w:sz="4" w:space="0" w:color="1F3864"/>
              <w:bottom w:val="single" w:sz="4" w:space="0" w:color="1F3864"/>
              <w:right w:val="single" w:sz="4" w:space="0" w:color="1F3864"/>
            </w:tcBorders>
            <w:shd w:val="clear" w:color="auto" w:fill="FFFFFF"/>
            <w:vAlign w:val="center"/>
          </w:tcPr>
          <w:p w14:paraId="3E24AFF9" w14:textId="77777777" w:rsidR="00493603" w:rsidRPr="00605D35" w:rsidRDefault="00000000" w:rsidP="00605D35">
            <w:pPr>
              <w:spacing w:line="259" w:lineRule="auto"/>
              <w:jc w:val="center"/>
              <w:rPr>
                <w:i/>
                <w:iCs/>
                <w:color w:val="000000"/>
                <w:sz w:val="20"/>
                <w:szCs w:val="20"/>
                <w:highlight w:val="white"/>
              </w:rPr>
            </w:pPr>
            <w:r w:rsidRPr="00605D35">
              <w:rPr>
                <w:b w:val="0"/>
                <w:i/>
                <w:iCs/>
                <w:color w:val="000000"/>
                <w:sz w:val="20"/>
                <w:szCs w:val="20"/>
              </w:rPr>
              <w:t>9:30 - 9:40</w:t>
            </w:r>
          </w:p>
        </w:tc>
        <w:tc>
          <w:tcPr>
            <w:tcW w:w="7650" w:type="dxa"/>
            <w:gridSpan w:val="2"/>
            <w:tcBorders>
              <w:top w:val="single" w:sz="4" w:space="0" w:color="1F3864"/>
              <w:left w:val="single" w:sz="4" w:space="0" w:color="1F3864"/>
              <w:bottom w:val="single" w:sz="4" w:space="0" w:color="1F3864"/>
              <w:right w:val="single" w:sz="4" w:space="0" w:color="1F3864"/>
            </w:tcBorders>
            <w:shd w:val="clear" w:color="auto" w:fill="FFFFFF"/>
            <w:vAlign w:val="center"/>
          </w:tcPr>
          <w:p w14:paraId="207FBBF3" w14:textId="77777777" w:rsidR="00493603" w:rsidRDefault="00000000" w:rsidP="00174EAB">
            <w:pPr>
              <w:spacing w:line="259" w:lineRule="auto"/>
              <w:ind w:left="720" w:hanging="630"/>
              <w:cnfStyle w:val="000000100000" w:firstRow="0" w:lastRow="0" w:firstColumn="0" w:lastColumn="0" w:oddVBand="0" w:evenVBand="0" w:oddHBand="1" w:evenHBand="0" w:firstRowFirstColumn="0" w:firstRowLastColumn="0" w:lastRowFirstColumn="0" w:lastRowLastColumn="0"/>
              <w:rPr>
                <w:color w:val="000000"/>
                <w:sz w:val="24"/>
                <w:szCs w:val="24"/>
                <w:highlight w:val="white"/>
              </w:rPr>
            </w:pPr>
            <w:r>
              <w:rPr>
                <w:color w:val="000000"/>
              </w:rPr>
              <w:t>Group Photo</w:t>
            </w:r>
            <w:r>
              <w:rPr>
                <w:color w:val="000000"/>
              </w:rPr>
              <w:tab/>
            </w:r>
          </w:p>
        </w:tc>
      </w:tr>
      <w:tr w:rsidR="00493603" w14:paraId="05F8491B" w14:textId="77777777" w:rsidTr="00605D35">
        <w:trPr>
          <w:cantSplit/>
          <w:trHeight w:val="220"/>
        </w:trPr>
        <w:tc>
          <w:tcPr>
            <w:cnfStyle w:val="001000000000" w:firstRow="0" w:lastRow="0" w:firstColumn="1" w:lastColumn="0" w:oddVBand="0" w:evenVBand="0" w:oddHBand="0" w:evenHBand="0" w:firstRowFirstColumn="0" w:firstRowLastColumn="0" w:lastRowFirstColumn="0" w:lastRowLastColumn="0"/>
            <w:tcW w:w="1705" w:type="dxa"/>
            <w:tcBorders>
              <w:top w:val="single" w:sz="4" w:space="0" w:color="1F3864"/>
              <w:left w:val="single" w:sz="4" w:space="0" w:color="1F3864"/>
              <w:bottom w:val="single" w:sz="4" w:space="0" w:color="1F3864"/>
              <w:right w:val="single" w:sz="4" w:space="0" w:color="1F3864"/>
            </w:tcBorders>
            <w:shd w:val="clear" w:color="auto" w:fill="auto"/>
            <w:vAlign w:val="center"/>
          </w:tcPr>
          <w:p w14:paraId="1FA1D784" w14:textId="77777777" w:rsidR="00493603" w:rsidRDefault="00000000">
            <w:pPr>
              <w:jc w:val="center"/>
              <w:rPr>
                <w:color w:val="000000"/>
              </w:rPr>
            </w:pPr>
            <w:r>
              <w:rPr>
                <w:b w:val="0"/>
                <w:color w:val="000000"/>
              </w:rPr>
              <w:t>9:40-9:50</w:t>
            </w:r>
          </w:p>
        </w:tc>
        <w:tc>
          <w:tcPr>
            <w:tcW w:w="7650" w:type="dxa"/>
            <w:gridSpan w:val="2"/>
            <w:tcBorders>
              <w:top w:val="single" w:sz="4" w:space="0" w:color="1F3864"/>
              <w:left w:val="single" w:sz="4" w:space="0" w:color="1F3864"/>
              <w:bottom w:val="single" w:sz="4" w:space="0" w:color="1F3864"/>
              <w:right w:val="single" w:sz="4" w:space="0" w:color="1F3864"/>
            </w:tcBorders>
            <w:shd w:val="clear" w:color="auto" w:fill="auto"/>
            <w:vAlign w:val="center"/>
          </w:tcPr>
          <w:p w14:paraId="02931BAC" w14:textId="77777777" w:rsidR="00605D35" w:rsidRDefault="00605D35">
            <w:pPr>
              <w:cnfStyle w:val="000000000000" w:firstRow="0" w:lastRow="0" w:firstColumn="0" w:lastColumn="0" w:oddVBand="0" w:evenVBand="0" w:oddHBand="0" w:evenHBand="0" w:firstRowFirstColumn="0" w:firstRowLastColumn="0" w:lastRowFirstColumn="0" w:lastRowLastColumn="0"/>
              <w:rPr>
                <w:b/>
                <w:color w:val="000000"/>
              </w:rPr>
            </w:pPr>
            <w:bookmarkStart w:id="0" w:name="_heading=h.gjdgxs" w:colFirst="0" w:colLast="0"/>
            <w:bookmarkEnd w:id="0"/>
          </w:p>
          <w:p w14:paraId="4C7884F3" w14:textId="7AF42096" w:rsidR="00605D35" w:rsidRDefault="00000000">
            <w:pPr>
              <w:cnfStyle w:val="000000000000" w:firstRow="0" w:lastRow="0" w:firstColumn="0" w:lastColumn="0" w:oddVBand="0" w:evenVBand="0" w:oddHBand="0" w:evenHBand="0" w:firstRowFirstColumn="0" w:firstRowLastColumn="0" w:lastRowFirstColumn="0" w:lastRowLastColumn="0"/>
              <w:rPr>
                <w:b/>
                <w:color w:val="000000"/>
              </w:rPr>
            </w:pPr>
            <w:r>
              <w:rPr>
                <w:b/>
                <w:color w:val="000000"/>
              </w:rPr>
              <w:t>Coffee Break / Transfer to Other Room</w:t>
            </w:r>
          </w:p>
          <w:p w14:paraId="746B4D36" w14:textId="77777777" w:rsidR="00493603" w:rsidRDefault="00000000">
            <w:pPr>
              <w:cnfStyle w:val="000000000000" w:firstRow="0" w:lastRow="0" w:firstColumn="0" w:lastColumn="0" w:oddVBand="0" w:evenVBand="0" w:oddHBand="0" w:evenHBand="0" w:firstRowFirstColumn="0" w:firstRowLastColumn="0" w:lastRowFirstColumn="0" w:lastRowLastColumn="0"/>
              <w:rPr>
                <w:color w:val="000000"/>
              </w:rPr>
            </w:pPr>
            <w:r>
              <w:rPr>
                <w:color w:val="000000"/>
              </w:rPr>
              <w:t>(for Press Briefing and Stakeholders Meeting)</w:t>
            </w:r>
          </w:p>
          <w:p w14:paraId="1ED5AA70" w14:textId="33909388" w:rsidR="00605D35" w:rsidRDefault="00605D35">
            <w:pPr>
              <w:cnfStyle w:val="000000000000" w:firstRow="0" w:lastRow="0" w:firstColumn="0" w:lastColumn="0" w:oddVBand="0" w:evenVBand="0" w:oddHBand="0" w:evenHBand="0" w:firstRowFirstColumn="0" w:firstRowLastColumn="0" w:lastRowFirstColumn="0" w:lastRowLastColumn="0"/>
              <w:rPr>
                <w:b/>
                <w:color w:val="000000"/>
              </w:rPr>
            </w:pPr>
          </w:p>
        </w:tc>
      </w:tr>
      <w:tr w:rsidR="00493603" w14:paraId="72FCC8DC" w14:textId="77777777" w:rsidTr="00605D35">
        <w:trPr>
          <w:cnfStyle w:val="000000100000" w:firstRow="0" w:lastRow="0" w:firstColumn="0" w:lastColumn="0" w:oddVBand="0" w:evenVBand="0" w:oddHBand="1" w:evenHBand="0" w:firstRowFirstColumn="0" w:firstRowLastColumn="0" w:lastRowFirstColumn="0" w:lastRowLastColumn="0"/>
          <w:cantSplit/>
          <w:trHeight w:val="220"/>
        </w:trPr>
        <w:tc>
          <w:tcPr>
            <w:cnfStyle w:val="001000000000" w:firstRow="0" w:lastRow="0" w:firstColumn="1" w:lastColumn="0" w:oddVBand="0" w:evenVBand="0" w:oddHBand="0" w:evenHBand="0" w:firstRowFirstColumn="0" w:firstRowLastColumn="0" w:lastRowFirstColumn="0" w:lastRowLastColumn="0"/>
            <w:tcW w:w="1705" w:type="dxa"/>
            <w:tcBorders>
              <w:top w:val="single" w:sz="4" w:space="0" w:color="1F3864"/>
              <w:left w:val="single" w:sz="4" w:space="0" w:color="1F3864"/>
              <w:bottom w:val="single" w:sz="4" w:space="0" w:color="1F3864"/>
              <w:right w:val="single" w:sz="4" w:space="0" w:color="1F3864"/>
            </w:tcBorders>
            <w:shd w:val="clear" w:color="auto" w:fill="auto"/>
            <w:vAlign w:val="center"/>
          </w:tcPr>
          <w:p w14:paraId="2119500D" w14:textId="77777777" w:rsidR="00493603" w:rsidRDefault="00000000">
            <w:pPr>
              <w:jc w:val="center"/>
              <w:rPr>
                <w:color w:val="000000"/>
              </w:rPr>
            </w:pPr>
            <w:r>
              <w:rPr>
                <w:b w:val="0"/>
                <w:color w:val="000000"/>
              </w:rPr>
              <w:t>9:50 - 10:30</w:t>
            </w:r>
          </w:p>
        </w:tc>
        <w:tc>
          <w:tcPr>
            <w:tcW w:w="4410" w:type="dxa"/>
            <w:tcBorders>
              <w:top w:val="single" w:sz="4" w:space="0" w:color="1F3864"/>
              <w:left w:val="single" w:sz="4" w:space="0" w:color="1F3864"/>
              <w:bottom w:val="single" w:sz="4" w:space="0" w:color="1F3864"/>
              <w:right w:val="single" w:sz="4" w:space="0" w:color="1F3864"/>
            </w:tcBorders>
            <w:shd w:val="clear" w:color="auto" w:fill="auto"/>
            <w:vAlign w:val="center"/>
          </w:tcPr>
          <w:p w14:paraId="2308201D" w14:textId="77777777" w:rsidR="00605D35" w:rsidRDefault="00605D35">
            <w:pPr>
              <w:cnfStyle w:val="000000100000" w:firstRow="0" w:lastRow="0" w:firstColumn="0" w:lastColumn="0" w:oddVBand="0" w:evenVBand="0" w:oddHBand="1" w:evenHBand="0" w:firstRowFirstColumn="0" w:firstRowLastColumn="0" w:lastRowFirstColumn="0" w:lastRowLastColumn="0"/>
              <w:rPr>
                <w:b/>
                <w:color w:val="000000"/>
              </w:rPr>
            </w:pPr>
          </w:p>
          <w:p w14:paraId="5CED33E2" w14:textId="77777777" w:rsidR="00493603" w:rsidRDefault="00000000">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 xml:space="preserve">Press Briefing </w:t>
            </w:r>
            <w:r>
              <w:rPr>
                <w:color w:val="000000"/>
              </w:rPr>
              <w:t>(simultaneous with training. see another program)</w:t>
            </w:r>
          </w:p>
          <w:p w14:paraId="6320C1E3" w14:textId="537DFAB7" w:rsidR="00605D35" w:rsidRDefault="00605D35">
            <w:pPr>
              <w:cnfStyle w:val="000000100000" w:firstRow="0" w:lastRow="0" w:firstColumn="0" w:lastColumn="0" w:oddVBand="0" w:evenVBand="0" w:oddHBand="1" w:evenHBand="0" w:firstRowFirstColumn="0" w:firstRowLastColumn="0" w:lastRowFirstColumn="0" w:lastRowLastColumn="0"/>
              <w:rPr>
                <w:b/>
                <w:color w:val="000000"/>
              </w:rPr>
            </w:pPr>
          </w:p>
        </w:tc>
        <w:tc>
          <w:tcPr>
            <w:tcW w:w="3240" w:type="dxa"/>
            <w:tcBorders>
              <w:top w:val="single" w:sz="4" w:space="0" w:color="1F3864"/>
              <w:left w:val="single" w:sz="4" w:space="0" w:color="1F3864"/>
              <w:bottom w:val="single" w:sz="4" w:space="0" w:color="1F3864"/>
              <w:right w:val="single" w:sz="4" w:space="0" w:color="1F3864"/>
            </w:tcBorders>
            <w:shd w:val="clear" w:color="auto" w:fill="auto"/>
            <w:vAlign w:val="center"/>
          </w:tcPr>
          <w:p w14:paraId="7ABB0005" w14:textId="77777777" w:rsidR="00493603" w:rsidRDefault="00000000">
            <w:pPr>
              <w:cnfStyle w:val="000000100000" w:firstRow="0" w:lastRow="0" w:firstColumn="0" w:lastColumn="0" w:oddVBand="0" w:evenVBand="0" w:oddHBand="1" w:evenHBand="0" w:firstRowFirstColumn="0" w:firstRowLastColumn="0" w:lastRowFirstColumn="0" w:lastRowLastColumn="0"/>
              <w:rPr>
                <w:color w:val="000000"/>
              </w:rPr>
            </w:pPr>
            <w:r>
              <w:rPr>
                <w:color w:val="000000"/>
              </w:rPr>
              <w:t>Focal for USTP: Jen</w:t>
            </w:r>
          </w:p>
        </w:tc>
      </w:tr>
      <w:tr w:rsidR="00493603" w14:paraId="2CC5156B" w14:textId="77777777" w:rsidTr="00605D35">
        <w:trPr>
          <w:cantSplit/>
          <w:trHeight w:val="220"/>
        </w:trPr>
        <w:tc>
          <w:tcPr>
            <w:cnfStyle w:val="001000000000" w:firstRow="0" w:lastRow="0" w:firstColumn="1" w:lastColumn="0" w:oddVBand="0" w:evenVBand="0" w:oddHBand="0" w:evenHBand="0" w:firstRowFirstColumn="0" w:firstRowLastColumn="0" w:lastRowFirstColumn="0" w:lastRowLastColumn="0"/>
            <w:tcW w:w="1705" w:type="dxa"/>
            <w:tcBorders>
              <w:top w:val="single" w:sz="4" w:space="0" w:color="1F3864"/>
              <w:left w:val="single" w:sz="4" w:space="0" w:color="1F3864"/>
              <w:bottom w:val="single" w:sz="4" w:space="0" w:color="1F3864"/>
              <w:right w:val="single" w:sz="4" w:space="0" w:color="1F3864"/>
            </w:tcBorders>
            <w:shd w:val="clear" w:color="auto" w:fill="auto"/>
            <w:vAlign w:val="center"/>
          </w:tcPr>
          <w:p w14:paraId="66B2824D" w14:textId="77777777" w:rsidR="00493603" w:rsidRDefault="00000000">
            <w:pPr>
              <w:jc w:val="center"/>
              <w:rPr>
                <w:color w:val="000000"/>
              </w:rPr>
            </w:pPr>
            <w:r>
              <w:rPr>
                <w:b w:val="0"/>
                <w:color w:val="000000"/>
              </w:rPr>
              <w:t>10:30 - 12:00</w:t>
            </w:r>
          </w:p>
        </w:tc>
        <w:tc>
          <w:tcPr>
            <w:tcW w:w="4410" w:type="dxa"/>
            <w:tcBorders>
              <w:top w:val="single" w:sz="4" w:space="0" w:color="1F3864"/>
              <w:left w:val="single" w:sz="4" w:space="0" w:color="1F3864"/>
              <w:bottom w:val="single" w:sz="4" w:space="0" w:color="1F3864"/>
              <w:right w:val="single" w:sz="4" w:space="0" w:color="1F3864"/>
            </w:tcBorders>
            <w:shd w:val="clear" w:color="auto" w:fill="auto"/>
            <w:vAlign w:val="center"/>
          </w:tcPr>
          <w:p w14:paraId="1050A606" w14:textId="77777777" w:rsidR="00605D35" w:rsidRDefault="00605D35">
            <w:pPr>
              <w:cnfStyle w:val="000000000000" w:firstRow="0" w:lastRow="0" w:firstColumn="0" w:lastColumn="0" w:oddVBand="0" w:evenVBand="0" w:oddHBand="0" w:evenHBand="0" w:firstRowFirstColumn="0" w:firstRowLastColumn="0" w:lastRowFirstColumn="0" w:lastRowLastColumn="0"/>
              <w:rPr>
                <w:b/>
                <w:color w:val="000000"/>
              </w:rPr>
            </w:pPr>
          </w:p>
          <w:p w14:paraId="26681852" w14:textId="77777777" w:rsidR="00493603" w:rsidRDefault="00000000">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 xml:space="preserve">Stakeholders Meeting </w:t>
            </w:r>
            <w:r>
              <w:rPr>
                <w:color w:val="000000"/>
              </w:rPr>
              <w:t>(simultaneous with training. see another program)</w:t>
            </w:r>
          </w:p>
          <w:p w14:paraId="693DB0D7" w14:textId="12EC5A4B" w:rsidR="00605D35" w:rsidRDefault="00605D35">
            <w:pPr>
              <w:cnfStyle w:val="000000000000" w:firstRow="0" w:lastRow="0" w:firstColumn="0" w:lastColumn="0" w:oddVBand="0" w:evenVBand="0" w:oddHBand="0" w:evenHBand="0" w:firstRowFirstColumn="0" w:firstRowLastColumn="0" w:lastRowFirstColumn="0" w:lastRowLastColumn="0"/>
              <w:rPr>
                <w:b/>
                <w:color w:val="000000"/>
              </w:rPr>
            </w:pPr>
          </w:p>
        </w:tc>
        <w:tc>
          <w:tcPr>
            <w:tcW w:w="3240" w:type="dxa"/>
            <w:tcBorders>
              <w:top w:val="single" w:sz="4" w:space="0" w:color="1F3864"/>
              <w:left w:val="single" w:sz="4" w:space="0" w:color="1F3864"/>
              <w:bottom w:val="single" w:sz="4" w:space="0" w:color="1F3864"/>
              <w:right w:val="single" w:sz="4" w:space="0" w:color="1F3864"/>
            </w:tcBorders>
            <w:shd w:val="clear" w:color="auto" w:fill="auto"/>
            <w:vAlign w:val="center"/>
          </w:tcPr>
          <w:p w14:paraId="7EB62562" w14:textId="77777777" w:rsidR="00493603" w:rsidRDefault="00000000">
            <w:pPr>
              <w:cnfStyle w:val="000000000000" w:firstRow="0" w:lastRow="0" w:firstColumn="0" w:lastColumn="0" w:oddVBand="0" w:evenVBand="0" w:oddHBand="0" w:evenHBand="0" w:firstRowFirstColumn="0" w:firstRowLastColumn="0" w:lastRowFirstColumn="0" w:lastRowLastColumn="0"/>
              <w:rPr>
                <w:color w:val="000000"/>
              </w:rPr>
            </w:pPr>
            <w:r>
              <w:rPr>
                <w:color w:val="000000"/>
              </w:rPr>
              <w:t>Focal</w:t>
            </w:r>
            <w:r>
              <w:t xml:space="preserve"> for USTP</w:t>
            </w:r>
            <w:r>
              <w:rPr>
                <w:color w:val="000000"/>
              </w:rPr>
              <w:t>: Dr Glenn</w:t>
            </w:r>
          </w:p>
        </w:tc>
      </w:tr>
      <w:tr w:rsidR="00493603" w14:paraId="37DFB94E" w14:textId="77777777" w:rsidTr="00605D35">
        <w:trPr>
          <w:cnfStyle w:val="000000100000" w:firstRow="0" w:lastRow="0" w:firstColumn="0" w:lastColumn="0" w:oddVBand="0" w:evenVBand="0" w:oddHBand="1" w:evenHBand="0" w:firstRowFirstColumn="0" w:firstRowLastColumn="0" w:lastRowFirstColumn="0" w:lastRowLastColumn="0"/>
          <w:cantSplit/>
          <w:trHeight w:val="220"/>
        </w:trPr>
        <w:tc>
          <w:tcPr>
            <w:cnfStyle w:val="001000000000" w:firstRow="0" w:lastRow="0" w:firstColumn="1" w:lastColumn="0" w:oddVBand="0" w:evenVBand="0" w:oddHBand="0" w:evenHBand="0" w:firstRowFirstColumn="0" w:firstRowLastColumn="0" w:lastRowFirstColumn="0" w:lastRowLastColumn="0"/>
            <w:tcW w:w="1705" w:type="dxa"/>
            <w:tcBorders>
              <w:top w:val="single" w:sz="4" w:space="0" w:color="1F3864"/>
              <w:left w:val="single" w:sz="4" w:space="0" w:color="1F3864"/>
              <w:bottom w:val="single" w:sz="4" w:space="0" w:color="1F3864"/>
              <w:right w:val="single" w:sz="4" w:space="0" w:color="1F3864"/>
            </w:tcBorders>
            <w:shd w:val="clear" w:color="auto" w:fill="auto"/>
            <w:vAlign w:val="center"/>
          </w:tcPr>
          <w:p w14:paraId="1FD3643E" w14:textId="77777777" w:rsidR="00493603" w:rsidRDefault="00000000">
            <w:pPr>
              <w:jc w:val="center"/>
            </w:pPr>
            <w:r>
              <w:rPr>
                <w:b w:val="0"/>
              </w:rPr>
              <w:t>9:50 – 10:30</w:t>
            </w:r>
          </w:p>
        </w:tc>
        <w:tc>
          <w:tcPr>
            <w:tcW w:w="7650" w:type="dxa"/>
            <w:gridSpan w:val="2"/>
            <w:tcBorders>
              <w:top w:val="single" w:sz="4" w:space="0" w:color="1F3864"/>
              <w:left w:val="single" w:sz="4" w:space="0" w:color="1F3864"/>
              <w:bottom w:val="single" w:sz="4" w:space="0" w:color="1F3864"/>
              <w:right w:val="single" w:sz="4" w:space="0" w:color="1F3864"/>
            </w:tcBorders>
            <w:shd w:val="clear" w:color="auto" w:fill="auto"/>
            <w:vAlign w:val="center"/>
          </w:tcPr>
          <w:p w14:paraId="0BB9651C" w14:textId="77777777" w:rsidR="00493603" w:rsidRDefault="00493603">
            <w:pPr>
              <w:cnfStyle w:val="000000100000" w:firstRow="0" w:lastRow="0" w:firstColumn="0" w:lastColumn="0" w:oddVBand="0" w:evenVBand="0" w:oddHBand="1" w:evenHBand="0" w:firstRowFirstColumn="0" w:firstRowLastColumn="0" w:lastRowFirstColumn="0" w:lastRowLastColumn="0"/>
              <w:rPr>
                <w:b/>
              </w:rPr>
            </w:pPr>
          </w:p>
          <w:p w14:paraId="62689AB1" w14:textId="6AD08669" w:rsidR="00493603" w:rsidRDefault="00000000">
            <w:pPr>
              <w:cnfStyle w:val="000000100000" w:firstRow="0" w:lastRow="0" w:firstColumn="0" w:lastColumn="0" w:oddVBand="0" w:evenVBand="0" w:oddHBand="1" w:evenHBand="0" w:firstRowFirstColumn="0" w:firstRowLastColumn="0" w:lastRowFirstColumn="0" w:lastRowLastColumn="0"/>
              <w:rPr>
                <w:b/>
              </w:rPr>
            </w:pPr>
            <w:r>
              <w:rPr>
                <w:b/>
              </w:rPr>
              <w:t>Session 1</w:t>
            </w:r>
            <w:r w:rsidR="00782B6C">
              <w:rPr>
                <w:b/>
              </w:rPr>
              <w:t xml:space="preserve">: </w:t>
            </w:r>
            <w:r w:rsidR="00782B6C" w:rsidRPr="00782B6C">
              <w:rPr>
                <w:b/>
              </w:rPr>
              <w:t>Women Empowerment through Business Innovation and Digital Transformation</w:t>
            </w:r>
          </w:p>
          <w:p w14:paraId="620368FE" w14:textId="77777777" w:rsidR="00493603" w:rsidRDefault="00493603">
            <w:pPr>
              <w:cnfStyle w:val="000000100000" w:firstRow="0" w:lastRow="0" w:firstColumn="0" w:lastColumn="0" w:oddVBand="0" w:evenVBand="0" w:oddHBand="1" w:evenHBand="0" w:firstRowFirstColumn="0" w:firstRowLastColumn="0" w:lastRowFirstColumn="0" w:lastRowLastColumn="0"/>
              <w:rPr>
                <w:b/>
              </w:rPr>
            </w:pPr>
          </w:p>
        </w:tc>
      </w:tr>
      <w:tr w:rsidR="00493603" w14:paraId="71503CDE" w14:textId="77777777" w:rsidTr="00605D35">
        <w:trPr>
          <w:cantSplit/>
          <w:trHeight w:val="220"/>
        </w:trPr>
        <w:tc>
          <w:tcPr>
            <w:cnfStyle w:val="001000000000" w:firstRow="0" w:lastRow="0" w:firstColumn="1" w:lastColumn="0" w:oddVBand="0" w:evenVBand="0" w:oddHBand="0" w:evenHBand="0" w:firstRowFirstColumn="0" w:firstRowLastColumn="0" w:lastRowFirstColumn="0" w:lastRowLastColumn="0"/>
            <w:tcW w:w="1705" w:type="dxa"/>
            <w:tcBorders>
              <w:top w:val="single" w:sz="4" w:space="0" w:color="1F3864"/>
              <w:left w:val="single" w:sz="4" w:space="0" w:color="1F3864"/>
              <w:bottom w:val="single" w:sz="4" w:space="0" w:color="1F3864"/>
              <w:right w:val="single" w:sz="4" w:space="0" w:color="1F3864"/>
            </w:tcBorders>
            <w:shd w:val="clear" w:color="auto" w:fill="auto"/>
            <w:vAlign w:val="center"/>
          </w:tcPr>
          <w:p w14:paraId="1CD4C7CB" w14:textId="77777777" w:rsidR="00493603" w:rsidRDefault="00000000">
            <w:pPr>
              <w:jc w:val="center"/>
            </w:pPr>
            <w:r>
              <w:rPr>
                <w:b w:val="0"/>
              </w:rPr>
              <w:t>10:30 – 10:45</w:t>
            </w:r>
          </w:p>
        </w:tc>
        <w:tc>
          <w:tcPr>
            <w:tcW w:w="7650" w:type="dxa"/>
            <w:gridSpan w:val="2"/>
            <w:tcBorders>
              <w:top w:val="single" w:sz="4" w:space="0" w:color="1F3864"/>
              <w:left w:val="single" w:sz="4" w:space="0" w:color="1F3864"/>
              <w:bottom w:val="single" w:sz="4" w:space="0" w:color="1F3864"/>
              <w:right w:val="single" w:sz="4" w:space="0" w:color="1F3864"/>
            </w:tcBorders>
            <w:shd w:val="clear" w:color="auto" w:fill="auto"/>
            <w:vAlign w:val="center"/>
          </w:tcPr>
          <w:p w14:paraId="2A018426" w14:textId="77777777" w:rsidR="00493603" w:rsidRDefault="00493603">
            <w:pPr>
              <w:cnfStyle w:val="000000000000" w:firstRow="0" w:lastRow="0" w:firstColumn="0" w:lastColumn="0" w:oddVBand="0" w:evenVBand="0" w:oddHBand="0" w:evenHBand="0" w:firstRowFirstColumn="0" w:firstRowLastColumn="0" w:lastRowFirstColumn="0" w:lastRowLastColumn="0"/>
              <w:rPr>
                <w:b/>
              </w:rPr>
            </w:pPr>
          </w:p>
          <w:p w14:paraId="23E521D8" w14:textId="373A56A0" w:rsidR="00493603" w:rsidRDefault="00174EAB">
            <w:pPr>
              <w:cnfStyle w:val="000000000000" w:firstRow="0" w:lastRow="0" w:firstColumn="0" w:lastColumn="0" w:oddVBand="0" w:evenVBand="0" w:oddHBand="0" w:evenHBand="0" w:firstRowFirstColumn="0" w:firstRowLastColumn="0" w:lastRowFirstColumn="0" w:lastRowLastColumn="0"/>
              <w:rPr>
                <w:i/>
              </w:rPr>
            </w:pPr>
            <w:r>
              <w:rPr>
                <w:i/>
              </w:rPr>
              <w:t>Working snacks</w:t>
            </w:r>
          </w:p>
          <w:p w14:paraId="450F26CC" w14:textId="66E9837F" w:rsidR="00174EAB" w:rsidRPr="00174EAB" w:rsidRDefault="00174EAB">
            <w:pPr>
              <w:cnfStyle w:val="000000000000" w:firstRow="0" w:lastRow="0" w:firstColumn="0" w:lastColumn="0" w:oddVBand="0" w:evenVBand="0" w:oddHBand="0" w:evenHBand="0" w:firstRowFirstColumn="0" w:firstRowLastColumn="0" w:lastRowFirstColumn="0" w:lastRowLastColumn="0"/>
              <w:rPr>
                <w:i/>
              </w:rPr>
            </w:pPr>
          </w:p>
        </w:tc>
      </w:tr>
      <w:tr w:rsidR="00493603" w14:paraId="503A9086" w14:textId="77777777" w:rsidTr="00605D35">
        <w:trPr>
          <w:cnfStyle w:val="000000100000" w:firstRow="0" w:lastRow="0" w:firstColumn="0" w:lastColumn="0" w:oddVBand="0" w:evenVBand="0" w:oddHBand="1" w:evenHBand="0" w:firstRowFirstColumn="0" w:firstRowLastColumn="0" w:lastRowFirstColumn="0" w:lastRowLastColumn="0"/>
          <w:cantSplit/>
          <w:trHeight w:val="220"/>
        </w:trPr>
        <w:tc>
          <w:tcPr>
            <w:cnfStyle w:val="001000000000" w:firstRow="0" w:lastRow="0" w:firstColumn="1" w:lastColumn="0" w:oddVBand="0" w:evenVBand="0" w:oddHBand="0" w:evenHBand="0" w:firstRowFirstColumn="0" w:firstRowLastColumn="0" w:lastRowFirstColumn="0" w:lastRowLastColumn="0"/>
            <w:tcW w:w="1705" w:type="dxa"/>
            <w:tcBorders>
              <w:top w:val="single" w:sz="4" w:space="0" w:color="1F3864"/>
              <w:left w:val="single" w:sz="4" w:space="0" w:color="1F3864"/>
              <w:bottom w:val="single" w:sz="4" w:space="0" w:color="1F3864"/>
              <w:right w:val="single" w:sz="4" w:space="0" w:color="1F3864"/>
            </w:tcBorders>
            <w:shd w:val="clear" w:color="auto" w:fill="auto"/>
            <w:vAlign w:val="center"/>
          </w:tcPr>
          <w:p w14:paraId="2E3C0BE8" w14:textId="77777777" w:rsidR="00493603" w:rsidRDefault="00000000">
            <w:pPr>
              <w:jc w:val="center"/>
            </w:pPr>
            <w:r>
              <w:rPr>
                <w:b w:val="0"/>
              </w:rPr>
              <w:lastRenderedPageBreak/>
              <w:t>10:45 – 12: 00</w:t>
            </w:r>
          </w:p>
        </w:tc>
        <w:tc>
          <w:tcPr>
            <w:tcW w:w="7650" w:type="dxa"/>
            <w:gridSpan w:val="2"/>
            <w:tcBorders>
              <w:top w:val="single" w:sz="4" w:space="0" w:color="1F3864"/>
              <w:left w:val="single" w:sz="4" w:space="0" w:color="1F3864"/>
              <w:bottom w:val="single" w:sz="4" w:space="0" w:color="1F3864"/>
              <w:right w:val="single" w:sz="4" w:space="0" w:color="1F3864"/>
            </w:tcBorders>
            <w:shd w:val="clear" w:color="auto" w:fill="auto"/>
            <w:vAlign w:val="center"/>
          </w:tcPr>
          <w:p w14:paraId="50A1957A" w14:textId="77777777" w:rsidR="00493603" w:rsidRDefault="00493603">
            <w:pPr>
              <w:cnfStyle w:val="000000100000" w:firstRow="0" w:lastRow="0" w:firstColumn="0" w:lastColumn="0" w:oddVBand="0" w:evenVBand="0" w:oddHBand="1" w:evenHBand="0" w:firstRowFirstColumn="0" w:firstRowLastColumn="0" w:lastRowFirstColumn="0" w:lastRowLastColumn="0"/>
              <w:rPr>
                <w:b/>
              </w:rPr>
            </w:pPr>
          </w:p>
          <w:p w14:paraId="61F04D20" w14:textId="77777777" w:rsidR="00493603" w:rsidRDefault="00000000">
            <w:pPr>
              <w:cnfStyle w:val="000000100000" w:firstRow="0" w:lastRow="0" w:firstColumn="0" w:lastColumn="0" w:oddVBand="0" w:evenVBand="0" w:oddHBand="1" w:evenHBand="0" w:firstRowFirstColumn="0" w:firstRowLastColumn="0" w:lastRowFirstColumn="0" w:lastRowLastColumn="0"/>
              <w:rPr>
                <w:b/>
              </w:rPr>
            </w:pPr>
            <w:r>
              <w:rPr>
                <w:b/>
              </w:rPr>
              <w:t>Session 1 continued</w:t>
            </w:r>
          </w:p>
          <w:p w14:paraId="5ACB9C5D" w14:textId="77777777" w:rsidR="00493603" w:rsidRDefault="00493603">
            <w:pPr>
              <w:cnfStyle w:val="000000100000" w:firstRow="0" w:lastRow="0" w:firstColumn="0" w:lastColumn="0" w:oddVBand="0" w:evenVBand="0" w:oddHBand="1" w:evenHBand="0" w:firstRowFirstColumn="0" w:firstRowLastColumn="0" w:lastRowFirstColumn="0" w:lastRowLastColumn="0"/>
              <w:rPr>
                <w:b/>
              </w:rPr>
            </w:pPr>
          </w:p>
        </w:tc>
      </w:tr>
      <w:tr w:rsidR="00493603" w14:paraId="2C042D8B" w14:textId="77777777" w:rsidTr="00605D35">
        <w:trPr>
          <w:cantSplit/>
          <w:trHeight w:val="220"/>
        </w:trPr>
        <w:tc>
          <w:tcPr>
            <w:cnfStyle w:val="001000000000" w:firstRow="0" w:lastRow="0" w:firstColumn="1" w:lastColumn="0" w:oddVBand="0" w:evenVBand="0" w:oddHBand="0" w:evenHBand="0" w:firstRowFirstColumn="0" w:firstRowLastColumn="0" w:lastRowFirstColumn="0" w:lastRowLastColumn="0"/>
            <w:tcW w:w="1705" w:type="dxa"/>
            <w:tcBorders>
              <w:top w:val="single" w:sz="4" w:space="0" w:color="1F3864"/>
              <w:left w:val="single" w:sz="4" w:space="0" w:color="1F3864"/>
              <w:bottom w:val="single" w:sz="4" w:space="0" w:color="1F3864"/>
              <w:right w:val="single" w:sz="4" w:space="0" w:color="1F3864"/>
            </w:tcBorders>
            <w:shd w:val="clear" w:color="auto" w:fill="auto"/>
            <w:vAlign w:val="center"/>
          </w:tcPr>
          <w:p w14:paraId="71C73E5E" w14:textId="77777777" w:rsidR="00493603" w:rsidRDefault="00000000">
            <w:pPr>
              <w:jc w:val="center"/>
            </w:pPr>
            <w:r>
              <w:rPr>
                <w:b w:val="0"/>
              </w:rPr>
              <w:t>12:00 – 1:00</w:t>
            </w:r>
          </w:p>
        </w:tc>
        <w:tc>
          <w:tcPr>
            <w:tcW w:w="7650" w:type="dxa"/>
            <w:gridSpan w:val="2"/>
            <w:tcBorders>
              <w:top w:val="single" w:sz="4" w:space="0" w:color="1F3864"/>
              <w:left w:val="single" w:sz="4" w:space="0" w:color="1F3864"/>
              <w:bottom w:val="single" w:sz="4" w:space="0" w:color="1F3864"/>
              <w:right w:val="single" w:sz="4" w:space="0" w:color="1F3864"/>
            </w:tcBorders>
            <w:shd w:val="clear" w:color="auto" w:fill="auto"/>
            <w:vAlign w:val="center"/>
          </w:tcPr>
          <w:p w14:paraId="03B08640" w14:textId="77777777" w:rsidR="00493603" w:rsidRDefault="00493603">
            <w:pPr>
              <w:cnfStyle w:val="000000000000" w:firstRow="0" w:lastRow="0" w:firstColumn="0" w:lastColumn="0" w:oddVBand="0" w:evenVBand="0" w:oddHBand="0" w:evenHBand="0" w:firstRowFirstColumn="0" w:firstRowLastColumn="0" w:lastRowFirstColumn="0" w:lastRowLastColumn="0"/>
              <w:rPr>
                <w:b/>
              </w:rPr>
            </w:pPr>
          </w:p>
          <w:p w14:paraId="261B0085" w14:textId="77777777" w:rsidR="00493603" w:rsidRDefault="00000000">
            <w:pPr>
              <w:cnfStyle w:val="000000000000" w:firstRow="0" w:lastRow="0" w:firstColumn="0" w:lastColumn="0" w:oddVBand="0" w:evenVBand="0" w:oddHBand="0" w:evenHBand="0" w:firstRowFirstColumn="0" w:firstRowLastColumn="0" w:lastRowFirstColumn="0" w:lastRowLastColumn="0"/>
              <w:rPr>
                <w:i/>
              </w:rPr>
            </w:pPr>
            <w:r>
              <w:rPr>
                <w:i/>
              </w:rPr>
              <w:t>Lunch</w:t>
            </w:r>
          </w:p>
          <w:p w14:paraId="74EFBBCA" w14:textId="77777777" w:rsidR="00493603" w:rsidRDefault="00493603">
            <w:pPr>
              <w:cnfStyle w:val="000000000000" w:firstRow="0" w:lastRow="0" w:firstColumn="0" w:lastColumn="0" w:oddVBand="0" w:evenVBand="0" w:oddHBand="0" w:evenHBand="0" w:firstRowFirstColumn="0" w:firstRowLastColumn="0" w:lastRowFirstColumn="0" w:lastRowLastColumn="0"/>
              <w:rPr>
                <w:b/>
              </w:rPr>
            </w:pPr>
          </w:p>
        </w:tc>
      </w:tr>
      <w:tr w:rsidR="00493603" w14:paraId="133A695D" w14:textId="77777777" w:rsidTr="00605D35">
        <w:trPr>
          <w:cnfStyle w:val="000000100000" w:firstRow="0" w:lastRow="0" w:firstColumn="0" w:lastColumn="0" w:oddVBand="0" w:evenVBand="0" w:oddHBand="1" w:evenHBand="0" w:firstRowFirstColumn="0" w:firstRowLastColumn="0" w:lastRowFirstColumn="0" w:lastRowLastColumn="0"/>
          <w:cantSplit/>
          <w:trHeight w:val="220"/>
        </w:trPr>
        <w:tc>
          <w:tcPr>
            <w:cnfStyle w:val="001000000000" w:firstRow="0" w:lastRow="0" w:firstColumn="1" w:lastColumn="0" w:oddVBand="0" w:evenVBand="0" w:oddHBand="0" w:evenHBand="0" w:firstRowFirstColumn="0" w:firstRowLastColumn="0" w:lastRowFirstColumn="0" w:lastRowLastColumn="0"/>
            <w:tcW w:w="1705" w:type="dxa"/>
            <w:tcBorders>
              <w:top w:val="single" w:sz="4" w:space="0" w:color="1F3864"/>
              <w:left w:val="single" w:sz="4" w:space="0" w:color="1F3864"/>
              <w:bottom w:val="single" w:sz="4" w:space="0" w:color="1F3864"/>
              <w:right w:val="single" w:sz="4" w:space="0" w:color="1F3864"/>
            </w:tcBorders>
            <w:shd w:val="clear" w:color="auto" w:fill="auto"/>
            <w:vAlign w:val="center"/>
          </w:tcPr>
          <w:p w14:paraId="3753FC65" w14:textId="447F4DC5" w:rsidR="00493603" w:rsidRDefault="00000000">
            <w:pPr>
              <w:jc w:val="center"/>
            </w:pPr>
            <w:r>
              <w:rPr>
                <w:b w:val="0"/>
              </w:rPr>
              <w:t xml:space="preserve">1:00 </w:t>
            </w:r>
            <w:r w:rsidR="00605D35">
              <w:rPr>
                <w:b w:val="0"/>
              </w:rPr>
              <w:t>– 3:3</w:t>
            </w:r>
            <w:r>
              <w:rPr>
                <w:b w:val="0"/>
              </w:rPr>
              <w:t>0</w:t>
            </w:r>
            <w:r w:rsidR="00605D35">
              <w:rPr>
                <w:b w:val="0"/>
              </w:rPr>
              <w:t xml:space="preserve"> </w:t>
            </w:r>
          </w:p>
        </w:tc>
        <w:tc>
          <w:tcPr>
            <w:tcW w:w="7650" w:type="dxa"/>
            <w:gridSpan w:val="2"/>
            <w:tcBorders>
              <w:top w:val="single" w:sz="4" w:space="0" w:color="1F3864"/>
              <w:left w:val="single" w:sz="4" w:space="0" w:color="1F3864"/>
              <w:bottom w:val="single" w:sz="4" w:space="0" w:color="1F3864"/>
              <w:right w:val="single" w:sz="4" w:space="0" w:color="1F3864"/>
            </w:tcBorders>
            <w:shd w:val="clear" w:color="auto" w:fill="auto"/>
            <w:vAlign w:val="center"/>
          </w:tcPr>
          <w:p w14:paraId="4AC9B817" w14:textId="77777777" w:rsidR="00605D35" w:rsidRDefault="00605D35">
            <w:pPr>
              <w:cnfStyle w:val="000000100000" w:firstRow="0" w:lastRow="0" w:firstColumn="0" w:lastColumn="0" w:oddVBand="0" w:evenVBand="0" w:oddHBand="1" w:evenHBand="0" w:firstRowFirstColumn="0" w:firstRowLastColumn="0" w:lastRowFirstColumn="0" w:lastRowLastColumn="0"/>
              <w:rPr>
                <w:b/>
              </w:rPr>
            </w:pPr>
          </w:p>
          <w:p w14:paraId="47CF2BDB" w14:textId="172744BA" w:rsidR="00493603" w:rsidRDefault="00000000">
            <w:pPr>
              <w:cnfStyle w:val="000000100000" w:firstRow="0" w:lastRow="0" w:firstColumn="0" w:lastColumn="0" w:oddVBand="0" w:evenVBand="0" w:oddHBand="1" w:evenHBand="0" w:firstRowFirstColumn="0" w:firstRowLastColumn="0" w:lastRowFirstColumn="0" w:lastRowLastColumn="0"/>
              <w:rPr>
                <w:b/>
              </w:rPr>
            </w:pPr>
            <w:r>
              <w:rPr>
                <w:b/>
              </w:rPr>
              <w:t>Session</w:t>
            </w:r>
            <w:r w:rsidR="00605D35">
              <w:rPr>
                <w:b/>
              </w:rPr>
              <w:t xml:space="preserve"> 2: E-Commerce and Digital Marketing</w:t>
            </w:r>
          </w:p>
          <w:p w14:paraId="2C0692CC" w14:textId="46912F20" w:rsidR="00605D35" w:rsidRDefault="00605D35">
            <w:pPr>
              <w:cnfStyle w:val="000000100000" w:firstRow="0" w:lastRow="0" w:firstColumn="0" w:lastColumn="0" w:oddVBand="0" w:evenVBand="0" w:oddHBand="1" w:evenHBand="0" w:firstRowFirstColumn="0" w:firstRowLastColumn="0" w:lastRowFirstColumn="0" w:lastRowLastColumn="0"/>
              <w:rPr>
                <w:b/>
              </w:rPr>
            </w:pPr>
          </w:p>
        </w:tc>
      </w:tr>
      <w:tr w:rsidR="00493603" w14:paraId="7427B2AF" w14:textId="77777777" w:rsidTr="00605D35">
        <w:trPr>
          <w:cantSplit/>
          <w:trHeight w:val="220"/>
        </w:trPr>
        <w:tc>
          <w:tcPr>
            <w:cnfStyle w:val="001000000000" w:firstRow="0" w:lastRow="0" w:firstColumn="1" w:lastColumn="0" w:oddVBand="0" w:evenVBand="0" w:oddHBand="0" w:evenHBand="0" w:firstRowFirstColumn="0" w:firstRowLastColumn="0" w:lastRowFirstColumn="0" w:lastRowLastColumn="0"/>
            <w:tcW w:w="1705" w:type="dxa"/>
            <w:tcBorders>
              <w:top w:val="single" w:sz="4" w:space="0" w:color="1F3864"/>
              <w:left w:val="single" w:sz="4" w:space="0" w:color="1F3864"/>
              <w:bottom w:val="single" w:sz="4" w:space="0" w:color="1F3864"/>
              <w:right w:val="single" w:sz="4" w:space="0" w:color="1F3864"/>
            </w:tcBorders>
            <w:shd w:val="clear" w:color="auto" w:fill="auto"/>
            <w:vAlign w:val="center"/>
          </w:tcPr>
          <w:p w14:paraId="42E8D2AD" w14:textId="77777777" w:rsidR="00493603" w:rsidRDefault="00000000">
            <w:pPr>
              <w:jc w:val="center"/>
              <w:rPr>
                <w:color w:val="231F20"/>
              </w:rPr>
            </w:pPr>
            <w:r>
              <w:rPr>
                <w:b w:val="0"/>
                <w:color w:val="231F20"/>
              </w:rPr>
              <w:t>2:00 – 5:00</w:t>
            </w:r>
          </w:p>
        </w:tc>
        <w:tc>
          <w:tcPr>
            <w:tcW w:w="7650" w:type="dxa"/>
            <w:gridSpan w:val="2"/>
            <w:tcBorders>
              <w:top w:val="single" w:sz="4" w:space="0" w:color="1F3864"/>
              <w:left w:val="single" w:sz="4" w:space="0" w:color="1F3864"/>
              <w:bottom w:val="single" w:sz="4" w:space="0" w:color="1F3864"/>
              <w:right w:val="single" w:sz="4" w:space="0" w:color="1F3864"/>
            </w:tcBorders>
            <w:shd w:val="clear" w:color="auto" w:fill="auto"/>
            <w:vAlign w:val="center"/>
          </w:tcPr>
          <w:p w14:paraId="78E71208" w14:textId="77777777" w:rsidR="00493603" w:rsidRDefault="00493603">
            <w:pPr>
              <w:cnfStyle w:val="000000000000" w:firstRow="0" w:lastRow="0" w:firstColumn="0" w:lastColumn="0" w:oddVBand="0" w:evenVBand="0" w:oddHBand="0" w:evenHBand="0" w:firstRowFirstColumn="0" w:firstRowLastColumn="0" w:lastRowFirstColumn="0" w:lastRowLastColumn="0"/>
              <w:rPr>
                <w:b/>
              </w:rPr>
            </w:pPr>
          </w:p>
          <w:p w14:paraId="53ABBF48" w14:textId="26B6493B" w:rsidR="00493603" w:rsidRDefault="00000000">
            <w:pPr>
              <w:cnfStyle w:val="000000000000" w:firstRow="0" w:lastRow="0" w:firstColumn="0" w:lastColumn="0" w:oddVBand="0" w:evenVBand="0" w:oddHBand="0" w:evenHBand="0" w:firstRowFirstColumn="0" w:firstRowLastColumn="0" w:lastRowFirstColumn="0" w:lastRowLastColumn="0"/>
              <w:rPr>
                <w:b/>
              </w:rPr>
            </w:pPr>
            <w:r>
              <w:rPr>
                <w:b/>
              </w:rPr>
              <w:t>Session 2</w:t>
            </w:r>
            <w:r w:rsidR="00605D35">
              <w:rPr>
                <w:b/>
              </w:rPr>
              <w:t xml:space="preserve"> continued</w:t>
            </w:r>
          </w:p>
          <w:p w14:paraId="7ED60917" w14:textId="77777777" w:rsidR="00493603" w:rsidRDefault="00493603">
            <w:pPr>
              <w:cnfStyle w:val="000000000000" w:firstRow="0" w:lastRow="0" w:firstColumn="0" w:lastColumn="0" w:oddVBand="0" w:evenVBand="0" w:oddHBand="0" w:evenHBand="0" w:firstRowFirstColumn="0" w:firstRowLastColumn="0" w:lastRowFirstColumn="0" w:lastRowLastColumn="0"/>
              <w:rPr>
                <w:b/>
              </w:rPr>
            </w:pPr>
          </w:p>
        </w:tc>
      </w:tr>
    </w:tbl>
    <w:p w14:paraId="31FEE307" w14:textId="77777777" w:rsidR="00493603" w:rsidRDefault="00493603"/>
    <w:p w14:paraId="4ADB0C15" w14:textId="77777777" w:rsidR="00493603" w:rsidRDefault="00493603"/>
    <w:p w14:paraId="506B6E59" w14:textId="77777777" w:rsidR="00493603" w:rsidRDefault="00493603"/>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6"/>
        <w:gridCol w:w="7674"/>
      </w:tblGrid>
      <w:tr w:rsidR="00493603" w14:paraId="607F328A" w14:textId="77777777" w:rsidTr="00493603">
        <w:trPr>
          <w:cnfStyle w:val="100000000000" w:firstRow="1" w:lastRow="0" w:firstColumn="0" w:lastColumn="0" w:oddVBand="0" w:evenVBand="0" w:oddHBand="0" w:evenHBand="0" w:firstRowFirstColumn="0" w:firstRowLastColumn="0" w:lastRowFirstColumn="0" w:lastRowLastColumn="0"/>
          <w:cantSplit/>
          <w:trHeight w:val="669"/>
        </w:trPr>
        <w:tc>
          <w:tcPr>
            <w:cnfStyle w:val="001000000000" w:firstRow="0" w:lastRow="0" w:firstColumn="1" w:lastColumn="0" w:oddVBand="0" w:evenVBand="0" w:oddHBand="0" w:evenHBand="0" w:firstRowFirstColumn="0" w:firstRowLastColumn="0" w:lastRowFirstColumn="0" w:lastRowLastColumn="0"/>
            <w:tcW w:w="9350" w:type="dxa"/>
            <w:gridSpan w:val="2"/>
            <w:tcBorders>
              <w:top w:val="single" w:sz="4" w:space="0" w:color="1F3864"/>
              <w:left w:val="single" w:sz="4" w:space="0" w:color="1F3864"/>
              <w:bottom w:val="single" w:sz="4" w:space="0" w:color="1F3864"/>
              <w:right w:val="single" w:sz="4" w:space="0" w:color="1F3864"/>
            </w:tcBorders>
            <w:vAlign w:val="center"/>
          </w:tcPr>
          <w:p w14:paraId="44753BAD" w14:textId="77777777" w:rsidR="00493603" w:rsidRDefault="00000000">
            <w:pPr>
              <w:pBdr>
                <w:top w:val="nil"/>
                <w:left w:val="nil"/>
                <w:bottom w:val="nil"/>
                <w:right w:val="nil"/>
                <w:between w:val="nil"/>
              </w:pBdr>
              <w:jc w:val="center"/>
              <w:rPr>
                <w:color w:val="000000"/>
                <w:sz w:val="24"/>
                <w:szCs w:val="24"/>
              </w:rPr>
            </w:pPr>
            <w:r>
              <w:rPr>
                <w:b w:val="0"/>
                <w:color w:val="000000"/>
                <w:sz w:val="24"/>
                <w:szCs w:val="24"/>
              </w:rPr>
              <w:t>Tuesday, 6 February 2024</w:t>
            </w:r>
          </w:p>
        </w:tc>
      </w:tr>
      <w:tr w:rsidR="00493603" w14:paraId="10259F86" w14:textId="77777777" w:rsidTr="00493603">
        <w:trPr>
          <w:cnfStyle w:val="000000100000" w:firstRow="0" w:lastRow="0" w:firstColumn="0" w:lastColumn="0" w:oddVBand="0" w:evenVBand="0" w:oddHBand="1" w:evenHBand="0" w:firstRowFirstColumn="0" w:firstRowLastColumn="0" w:lastRowFirstColumn="0" w:lastRowLastColumn="0"/>
          <w:cantSplit/>
          <w:trHeight w:val="337"/>
        </w:trPr>
        <w:tc>
          <w:tcPr>
            <w:cnfStyle w:val="001000000000" w:firstRow="0" w:lastRow="0" w:firstColumn="1" w:lastColumn="0" w:oddVBand="0" w:evenVBand="0" w:oddHBand="0" w:evenHBand="0" w:firstRowFirstColumn="0" w:firstRowLastColumn="0" w:lastRowFirstColumn="0" w:lastRowLastColumn="0"/>
            <w:tcW w:w="1676" w:type="dxa"/>
            <w:tcBorders>
              <w:top w:val="single" w:sz="4" w:space="0" w:color="1F3864"/>
              <w:left w:val="single" w:sz="4" w:space="0" w:color="1F3864"/>
              <w:bottom w:val="single" w:sz="4" w:space="0" w:color="1F3864"/>
              <w:right w:val="single" w:sz="4" w:space="0" w:color="1F3864"/>
            </w:tcBorders>
            <w:vAlign w:val="center"/>
          </w:tcPr>
          <w:p w14:paraId="0AC2B80B" w14:textId="77777777" w:rsidR="00493603" w:rsidRDefault="00000000">
            <w:pPr>
              <w:pBdr>
                <w:top w:val="nil"/>
                <w:left w:val="nil"/>
                <w:bottom w:val="nil"/>
                <w:right w:val="nil"/>
                <w:between w:val="nil"/>
              </w:pBdr>
              <w:jc w:val="center"/>
              <w:rPr>
                <w:color w:val="000000"/>
                <w:sz w:val="24"/>
                <w:szCs w:val="24"/>
              </w:rPr>
            </w:pPr>
            <w:r>
              <w:rPr>
                <w:b w:val="0"/>
                <w:color w:val="000000"/>
                <w:sz w:val="24"/>
                <w:szCs w:val="24"/>
              </w:rPr>
              <w:t>Time</w:t>
            </w:r>
          </w:p>
        </w:tc>
        <w:tc>
          <w:tcPr>
            <w:tcW w:w="7674" w:type="dxa"/>
            <w:tcBorders>
              <w:top w:val="single" w:sz="4" w:space="0" w:color="1F3864"/>
              <w:left w:val="single" w:sz="4" w:space="0" w:color="1F3864"/>
              <w:bottom w:val="single" w:sz="4" w:space="0" w:color="1F3864"/>
              <w:right w:val="single" w:sz="4" w:space="0" w:color="1F3864"/>
            </w:tcBorders>
            <w:vAlign w:val="center"/>
          </w:tcPr>
          <w:p w14:paraId="6B1B44A7" w14:textId="77777777" w:rsidR="00493603" w:rsidRDefault="00000000">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Description</w:t>
            </w:r>
          </w:p>
        </w:tc>
      </w:tr>
      <w:tr w:rsidR="00493603" w14:paraId="6E4D3479" w14:textId="77777777" w:rsidTr="00493603">
        <w:trPr>
          <w:cantSplit/>
          <w:trHeight w:val="63"/>
        </w:trPr>
        <w:tc>
          <w:tcPr>
            <w:cnfStyle w:val="001000000000" w:firstRow="0" w:lastRow="0" w:firstColumn="1" w:lastColumn="0" w:oddVBand="0" w:evenVBand="0" w:oddHBand="0" w:evenHBand="0" w:firstRowFirstColumn="0" w:firstRowLastColumn="0" w:lastRowFirstColumn="0" w:lastRowLastColumn="0"/>
            <w:tcW w:w="1676" w:type="dxa"/>
            <w:tcBorders>
              <w:top w:val="single" w:sz="4" w:space="0" w:color="1F3864"/>
              <w:left w:val="single" w:sz="4" w:space="0" w:color="1F3864"/>
              <w:bottom w:val="single" w:sz="4" w:space="0" w:color="1F3864"/>
              <w:right w:val="single" w:sz="4" w:space="0" w:color="1F3864"/>
            </w:tcBorders>
            <w:shd w:val="clear" w:color="auto" w:fill="auto"/>
            <w:vAlign w:val="center"/>
          </w:tcPr>
          <w:p w14:paraId="0E659DE4" w14:textId="77777777" w:rsidR="00493603" w:rsidRDefault="00000000">
            <w:pPr>
              <w:jc w:val="center"/>
              <w:rPr>
                <w:color w:val="231F20"/>
              </w:rPr>
            </w:pPr>
            <w:r>
              <w:rPr>
                <w:b w:val="0"/>
                <w:color w:val="231F20"/>
              </w:rPr>
              <w:t>9:00 – 10:30</w:t>
            </w:r>
          </w:p>
        </w:tc>
        <w:tc>
          <w:tcPr>
            <w:tcW w:w="767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6B66EEDF" w14:textId="77777777" w:rsidR="00493603" w:rsidRDefault="00493603">
            <w:pPr>
              <w:cnfStyle w:val="000000000000" w:firstRow="0" w:lastRow="0" w:firstColumn="0" w:lastColumn="0" w:oddVBand="0" w:evenVBand="0" w:oddHBand="0" w:evenHBand="0" w:firstRowFirstColumn="0" w:firstRowLastColumn="0" w:lastRowFirstColumn="0" w:lastRowLastColumn="0"/>
              <w:rPr>
                <w:b/>
              </w:rPr>
            </w:pPr>
          </w:p>
          <w:p w14:paraId="66E6BFF2" w14:textId="77777777" w:rsidR="00493603" w:rsidRDefault="00000000">
            <w:pPr>
              <w:cnfStyle w:val="000000000000" w:firstRow="0" w:lastRow="0" w:firstColumn="0" w:lastColumn="0" w:oddVBand="0" w:evenVBand="0" w:oddHBand="0" w:evenHBand="0" w:firstRowFirstColumn="0" w:firstRowLastColumn="0" w:lastRowFirstColumn="0" w:lastRowLastColumn="0"/>
              <w:rPr>
                <w:b/>
              </w:rPr>
            </w:pPr>
            <w:r>
              <w:rPr>
                <w:b/>
              </w:rPr>
              <w:t>Session 2 continued</w:t>
            </w:r>
          </w:p>
          <w:p w14:paraId="3D5E8626" w14:textId="77777777" w:rsidR="00493603" w:rsidRDefault="00493603">
            <w:pPr>
              <w:cnfStyle w:val="000000000000" w:firstRow="0" w:lastRow="0" w:firstColumn="0" w:lastColumn="0" w:oddVBand="0" w:evenVBand="0" w:oddHBand="0" w:evenHBand="0" w:firstRowFirstColumn="0" w:firstRowLastColumn="0" w:lastRowFirstColumn="0" w:lastRowLastColumn="0"/>
              <w:rPr>
                <w:b/>
              </w:rPr>
            </w:pPr>
          </w:p>
        </w:tc>
      </w:tr>
      <w:tr w:rsidR="00493603" w14:paraId="4411C66B" w14:textId="77777777" w:rsidTr="00493603">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1676" w:type="dxa"/>
            <w:tcBorders>
              <w:top w:val="single" w:sz="4" w:space="0" w:color="1F3864"/>
              <w:left w:val="single" w:sz="4" w:space="0" w:color="1F3864"/>
              <w:bottom w:val="single" w:sz="4" w:space="0" w:color="1F3864"/>
              <w:right w:val="single" w:sz="4" w:space="0" w:color="1F3864"/>
            </w:tcBorders>
            <w:shd w:val="clear" w:color="auto" w:fill="auto"/>
            <w:vAlign w:val="center"/>
          </w:tcPr>
          <w:p w14:paraId="22E2E98A" w14:textId="77777777" w:rsidR="00493603" w:rsidRDefault="00000000">
            <w:pPr>
              <w:jc w:val="center"/>
              <w:rPr>
                <w:color w:val="231F20"/>
              </w:rPr>
            </w:pPr>
            <w:r>
              <w:rPr>
                <w:b w:val="0"/>
                <w:color w:val="231F20"/>
              </w:rPr>
              <w:t>10:30 – 10:45</w:t>
            </w:r>
          </w:p>
        </w:tc>
        <w:tc>
          <w:tcPr>
            <w:tcW w:w="767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7626160A" w14:textId="77777777" w:rsidR="00493603" w:rsidRDefault="00493603">
            <w:pPr>
              <w:cnfStyle w:val="000000100000" w:firstRow="0" w:lastRow="0" w:firstColumn="0" w:lastColumn="0" w:oddVBand="0" w:evenVBand="0" w:oddHBand="1" w:evenHBand="0" w:firstRowFirstColumn="0" w:firstRowLastColumn="0" w:lastRowFirstColumn="0" w:lastRowLastColumn="0"/>
              <w:rPr>
                <w:b/>
              </w:rPr>
            </w:pPr>
          </w:p>
          <w:p w14:paraId="2E2885B4" w14:textId="77777777" w:rsidR="00493603" w:rsidRDefault="00000000">
            <w:pPr>
              <w:cnfStyle w:val="000000100000" w:firstRow="0" w:lastRow="0" w:firstColumn="0" w:lastColumn="0" w:oddVBand="0" w:evenVBand="0" w:oddHBand="1" w:evenHBand="0" w:firstRowFirstColumn="0" w:firstRowLastColumn="0" w:lastRowFirstColumn="0" w:lastRowLastColumn="0"/>
              <w:rPr>
                <w:i/>
              </w:rPr>
            </w:pPr>
            <w:r>
              <w:rPr>
                <w:i/>
              </w:rPr>
              <w:t>Working snacks</w:t>
            </w:r>
          </w:p>
          <w:p w14:paraId="639E1ED5" w14:textId="77777777" w:rsidR="00493603" w:rsidRDefault="00493603">
            <w:pPr>
              <w:cnfStyle w:val="000000100000" w:firstRow="0" w:lastRow="0" w:firstColumn="0" w:lastColumn="0" w:oddVBand="0" w:evenVBand="0" w:oddHBand="1" w:evenHBand="0" w:firstRowFirstColumn="0" w:firstRowLastColumn="0" w:lastRowFirstColumn="0" w:lastRowLastColumn="0"/>
              <w:rPr>
                <w:b/>
              </w:rPr>
            </w:pPr>
          </w:p>
        </w:tc>
      </w:tr>
      <w:tr w:rsidR="00493603" w14:paraId="1C8576E4" w14:textId="77777777" w:rsidTr="00493603">
        <w:trPr>
          <w:cantSplit/>
          <w:trHeight w:val="63"/>
        </w:trPr>
        <w:tc>
          <w:tcPr>
            <w:cnfStyle w:val="001000000000" w:firstRow="0" w:lastRow="0" w:firstColumn="1" w:lastColumn="0" w:oddVBand="0" w:evenVBand="0" w:oddHBand="0" w:evenHBand="0" w:firstRowFirstColumn="0" w:firstRowLastColumn="0" w:lastRowFirstColumn="0" w:lastRowLastColumn="0"/>
            <w:tcW w:w="1676" w:type="dxa"/>
            <w:tcBorders>
              <w:top w:val="single" w:sz="4" w:space="0" w:color="1F3864"/>
              <w:left w:val="single" w:sz="4" w:space="0" w:color="1F3864"/>
              <w:bottom w:val="single" w:sz="4" w:space="0" w:color="1F3864"/>
              <w:right w:val="single" w:sz="4" w:space="0" w:color="1F3864"/>
            </w:tcBorders>
            <w:shd w:val="clear" w:color="auto" w:fill="auto"/>
            <w:vAlign w:val="center"/>
          </w:tcPr>
          <w:p w14:paraId="78F5C611" w14:textId="77777777" w:rsidR="00493603" w:rsidRDefault="00000000">
            <w:pPr>
              <w:jc w:val="center"/>
              <w:rPr>
                <w:color w:val="231F20"/>
              </w:rPr>
            </w:pPr>
            <w:r>
              <w:rPr>
                <w:b w:val="0"/>
                <w:color w:val="231F20"/>
              </w:rPr>
              <w:t>10:45 – 12:00</w:t>
            </w:r>
          </w:p>
        </w:tc>
        <w:tc>
          <w:tcPr>
            <w:tcW w:w="767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07BC7A28" w14:textId="77777777" w:rsidR="00493603" w:rsidRDefault="00493603">
            <w:pPr>
              <w:cnfStyle w:val="000000000000" w:firstRow="0" w:lastRow="0" w:firstColumn="0" w:lastColumn="0" w:oddVBand="0" w:evenVBand="0" w:oddHBand="0" w:evenHBand="0" w:firstRowFirstColumn="0" w:firstRowLastColumn="0" w:lastRowFirstColumn="0" w:lastRowLastColumn="0"/>
              <w:rPr>
                <w:b/>
              </w:rPr>
            </w:pPr>
          </w:p>
          <w:p w14:paraId="64A70D4C" w14:textId="77777777" w:rsidR="00493603" w:rsidRDefault="00000000">
            <w:pPr>
              <w:cnfStyle w:val="000000000000" w:firstRow="0" w:lastRow="0" w:firstColumn="0" w:lastColumn="0" w:oddVBand="0" w:evenVBand="0" w:oddHBand="0" w:evenHBand="0" w:firstRowFirstColumn="0" w:firstRowLastColumn="0" w:lastRowFirstColumn="0" w:lastRowLastColumn="0"/>
              <w:rPr>
                <w:b/>
              </w:rPr>
            </w:pPr>
            <w:r>
              <w:rPr>
                <w:b/>
              </w:rPr>
              <w:t>Session 2 continued</w:t>
            </w:r>
          </w:p>
          <w:p w14:paraId="77B6025C" w14:textId="77777777" w:rsidR="00493603" w:rsidRDefault="00493603">
            <w:pPr>
              <w:cnfStyle w:val="000000000000" w:firstRow="0" w:lastRow="0" w:firstColumn="0" w:lastColumn="0" w:oddVBand="0" w:evenVBand="0" w:oddHBand="0" w:evenHBand="0" w:firstRowFirstColumn="0" w:firstRowLastColumn="0" w:lastRowFirstColumn="0" w:lastRowLastColumn="0"/>
              <w:rPr>
                <w:b/>
              </w:rPr>
            </w:pPr>
          </w:p>
        </w:tc>
      </w:tr>
      <w:tr w:rsidR="00493603" w14:paraId="5B18B967" w14:textId="77777777" w:rsidTr="00493603">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1676" w:type="dxa"/>
            <w:tcBorders>
              <w:top w:val="single" w:sz="4" w:space="0" w:color="1F3864"/>
              <w:left w:val="single" w:sz="4" w:space="0" w:color="1F3864"/>
              <w:bottom w:val="single" w:sz="4" w:space="0" w:color="1F3864"/>
              <w:right w:val="single" w:sz="4" w:space="0" w:color="1F3864"/>
            </w:tcBorders>
            <w:shd w:val="clear" w:color="auto" w:fill="auto"/>
            <w:vAlign w:val="center"/>
          </w:tcPr>
          <w:p w14:paraId="472EB8DB" w14:textId="77777777" w:rsidR="00493603" w:rsidRDefault="00000000">
            <w:pPr>
              <w:jc w:val="center"/>
              <w:rPr>
                <w:color w:val="231F20"/>
              </w:rPr>
            </w:pPr>
            <w:r>
              <w:rPr>
                <w:b w:val="0"/>
                <w:color w:val="231F20"/>
              </w:rPr>
              <w:t>12:00 – 1:00</w:t>
            </w:r>
          </w:p>
        </w:tc>
        <w:tc>
          <w:tcPr>
            <w:tcW w:w="767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667693F4" w14:textId="77777777" w:rsidR="00493603" w:rsidRDefault="00493603">
            <w:pPr>
              <w:cnfStyle w:val="000000100000" w:firstRow="0" w:lastRow="0" w:firstColumn="0" w:lastColumn="0" w:oddVBand="0" w:evenVBand="0" w:oddHBand="1" w:evenHBand="0" w:firstRowFirstColumn="0" w:firstRowLastColumn="0" w:lastRowFirstColumn="0" w:lastRowLastColumn="0"/>
              <w:rPr>
                <w:b/>
              </w:rPr>
            </w:pPr>
          </w:p>
          <w:p w14:paraId="6E16F525" w14:textId="77777777" w:rsidR="00493603" w:rsidRDefault="00000000">
            <w:pPr>
              <w:cnfStyle w:val="000000100000" w:firstRow="0" w:lastRow="0" w:firstColumn="0" w:lastColumn="0" w:oddVBand="0" w:evenVBand="0" w:oddHBand="1" w:evenHBand="0" w:firstRowFirstColumn="0" w:firstRowLastColumn="0" w:lastRowFirstColumn="0" w:lastRowLastColumn="0"/>
              <w:rPr>
                <w:i/>
              </w:rPr>
            </w:pPr>
            <w:r>
              <w:rPr>
                <w:i/>
              </w:rPr>
              <w:t>Lunch</w:t>
            </w:r>
          </w:p>
          <w:p w14:paraId="01C76FCD" w14:textId="77777777" w:rsidR="00493603" w:rsidRDefault="00493603">
            <w:pPr>
              <w:cnfStyle w:val="000000100000" w:firstRow="0" w:lastRow="0" w:firstColumn="0" w:lastColumn="0" w:oddVBand="0" w:evenVBand="0" w:oddHBand="1" w:evenHBand="0" w:firstRowFirstColumn="0" w:firstRowLastColumn="0" w:lastRowFirstColumn="0" w:lastRowLastColumn="0"/>
              <w:rPr>
                <w:b/>
              </w:rPr>
            </w:pPr>
          </w:p>
        </w:tc>
      </w:tr>
      <w:tr w:rsidR="00493603" w14:paraId="62A0E703" w14:textId="77777777" w:rsidTr="00493603">
        <w:trPr>
          <w:cantSplit/>
          <w:trHeight w:val="63"/>
        </w:trPr>
        <w:tc>
          <w:tcPr>
            <w:cnfStyle w:val="001000000000" w:firstRow="0" w:lastRow="0" w:firstColumn="1" w:lastColumn="0" w:oddVBand="0" w:evenVBand="0" w:oddHBand="0" w:evenHBand="0" w:firstRowFirstColumn="0" w:firstRowLastColumn="0" w:lastRowFirstColumn="0" w:lastRowLastColumn="0"/>
            <w:tcW w:w="1676" w:type="dxa"/>
            <w:tcBorders>
              <w:top w:val="single" w:sz="4" w:space="0" w:color="1F3864"/>
              <w:left w:val="single" w:sz="4" w:space="0" w:color="1F3864"/>
              <w:bottom w:val="single" w:sz="4" w:space="0" w:color="1F3864"/>
              <w:right w:val="single" w:sz="4" w:space="0" w:color="1F3864"/>
            </w:tcBorders>
            <w:shd w:val="clear" w:color="auto" w:fill="auto"/>
            <w:vAlign w:val="center"/>
          </w:tcPr>
          <w:p w14:paraId="5E8D8B85" w14:textId="77777777" w:rsidR="00493603" w:rsidRDefault="00000000">
            <w:pPr>
              <w:jc w:val="center"/>
              <w:rPr>
                <w:color w:val="231F20"/>
              </w:rPr>
            </w:pPr>
            <w:r>
              <w:rPr>
                <w:b w:val="0"/>
                <w:color w:val="231F20"/>
              </w:rPr>
              <w:t>1:00 – 3:30</w:t>
            </w:r>
          </w:p>
        </w:tc>
        <w:tc>
          <w:tcPr>
            <w:tcW w:w="767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772E5BC2" w14:textId="77777777" w:rsidR="00493603" w:rsidRDefault="00493603">
            <w:pPr>
              <w:cnfStyle w:val="000000000000" w:firstRow="0" w:lastRow="0" w:firstColumn="0" w:lastColumn="0" w:oddVBand="0" w:evenVBand="0" w:oddHBand="0" w:evenHBand="0" w:firstRowFirstColumn="0" w:firstRowLastColumn="0" w:lastRowFirstColumn="0" w:lastRowLastColumn="0"/>
              <w:rPr>
                <w:b/>
              </w:rPr>
            </w:pPr>
          </w:p>
          <w:p w14:paraId="488317A3" w14:textId="65412A05" w:rsidR="00493603" w:rsidRDefault="00000000">
            <w:pPr>
              <w:cnfStyle w:val="000000000000" w:firstRow="0" w:lastRow="0" w:firstColumn="0" w:lastColumn="0" w:oddVBand="0" w:evenVBand="0" w:oddHBand="0" w:evenHBand="0" w:firstRowFirstColumn="0" w:firstRowLastColumn="0" w:lastRowFirstColumn="0" w:lastRowLastColumn="0"/>
              <w:rPr>
                <w:b/>
              </w:rPr>
            </w:pPr>
            <w:r>
              <w:rPr>
                <w:b/>
              </w:rPr>
              <w:t>Session 3</w:t>
            </w:r>
            <w:r w:rsidR="00605D35">
              <w:rPr>
                <w:b/>
              </w:rPr>
              <w:t>: Data Analytics</w:t>
            </w:r>
          </w:p>
          <w:p w14:paraId="682EB349" w14:textId="77777777" w:rsidR="00493603" w:rsidRDefault="00493603">
            <w:pPr>
              <w:cnfStyle w:val="000000000000" w:firstRow="0" w:lastRow="0" w:firstColumn="0" w:lastColumn="0" w:oddVBand="0" w:evenVBand="0" w:oddHBand="0" w:evenHBand="0" w:firstRowFirstColumn="0" w:firstRowLastColumn="0" w:lastRowFirstColumn="0" w:lastRowLastColumn="0"/>
              <w:rPr>
                <w:b/>
              </w:rPr>
            </w:pPr>
          </w:p>
        </w:tc>
      </w:tr>
      <w:tr w:rsidR="00493603" w14:paraId="29F9BF16" w14:textId="77777777" w:rsidTr="00493603">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1676" w:type="dxa"/>
            <w:tcBorders>
              <w:top w:val="single" w:sz="4" w:space="0" w:color="1F3864"/>
              <w:left w:val="single" w:sz="4" w:space="0" w:color="1F3864"/>
              <w:bottom w:val="single" w:sz="4" w:space="0" w:color="1F3864"/>
              <w:right w:val="single" w:sz="4" w:space="0" w:color="1F3864"/>
            </w:tcBorders>
            <w:shd w:val="clear" w:color="auto" w:fill="auto"/>
            <w:vAlign w:val="center"/>
          </w:tcPr>
          <w:p w14:paraId="51CB42B8" w14:textId="77777777" w:rsidR="00493603" w:rsidRDefault="00000000">
            <w:pPr>
              <w:jc w:val="center"/>
              <w:rPr>
                <w:color w:val="231F20"/>
              </w:rPr>
            </w:pPr>
            <w:r>
              <w:rPr>
                <w:b w:val="0"/>
                <w:color w:val="231F20"/>
              </w:rPr>
              <w:t>3:30 – 3:45</w:t>
            </w:r>
          </w:p>
        </w:tc>
        <w:tc>
          <w:tcPr>
            <w:tcW w:w="767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7DCB6482" w14:textId="77777777" w:rsidR="00493603" w:rsidRDefault="00493603">
            <w:pPr>
              <w:cnfStyle w:val="000000100000" w:firstRow="0" w:lastRow="0" w:firstColumn="0" w:lastColumn="0" w:oddVBand="0" w:evenVBand="0" w:oddHBand="1" w:evenHBand="0" w:firstRowFirstColumn="0" w:firstRowLastColumn="0" w:lastRowFirstColumn="0" w:lastRowLastColumn="0"/>
              <w:rPr>
                <w:b/>
              </w:rPr>
            </w:pPr>
          </w:p>
          <w:p w14:paraId="7EDBBCFE" w14:textId="77777777" w:rsidR="00493603" w:rsidRDefault="00000000">
            <w:pPr>
              <w:cnfStyle w:val="000000100000" w:firstRow="0" w:lastRow="0" w:firstColumn="0" w:lastColumn="0" w:oddVBand="0" w:evenVBand="0" w:oddHBand="1" w:evenHBand="0" w:firstRowFirstColumn="0" w:firstRowLastColumn="0" w:lastRowFirstColumn="0" w:lastRowLastColumn="0"/>
              <w:rPr>
                <w:i/>
              </w:rPr>
            </w:pPr>
            <w:r>
              <w:rPr>
                <w:i/>
              </w:rPr>
              <w:t>Working snacks</w:t>
            </w:r>
          </w:p>
          <w:p w14:paraId="4EEE6085" w14:textId="77777777" w:rsidR="00493603" w:rsidRDefault="00493603">
            <w:pPr>
              <w:cnfStyle w:val="000000100000" w:firstRow="0" w:lastRow="0" w:firstColumn="0" w:lastColumn="0" w:oddVBand="0" w:evenVBand="0" w:oddHBand="1" w:evenHBand="0" w:firstRowFirstColumn="0" w:firstRowLastColumn="0" w:lastRowFirstColumn="0" w:lastRowLastColumn="0"/>
              <w:rPr>
                <w:b/>
              </w:rPr>
            </w:pPr>
          </w:p>
        </w:tc>
      </w:tr>
      <w:tr w:rsidR="00493603" w14:paraId="7CAC654B" w14:textId="77777777" w:rsidTr="00493603">
        <w:trPr>
          <w:cantSplit/>
          <w:trHeight w:val="63"/>
        </w:trPr>
        <w:tc>
          <w:tcPr>
            <w:cnfStyle w:val="001000000000" w:firstRow="0" w:lastRow="0" w:firstColumn="1" w:lastColumn="0" w:oddVBand="0" w:evenVBand="0" w:oddHBand="0" w:evenHBand="0" w:firstRowFirstColumn="0" w:firstRowLastColumn="0" w:lastRowFirstColumn="0" w:lastRowLastColumn="0"/>
            <w:tcW w:w="1676" w:type="dxa"/>
            <w:tcBorders>
              <w:top w:val="single" w:sz="4" w:space="0" w:color="1F3864"/>
              <w:left w:val="single" w:sz="4" w:space="0" w:color="1F3864"/>
              <w:bottom w:val="single" w:sz="4" w:space="0" w:color="1F3864"/>
              <w:right w:val="single" w:sz="4" w:space="0" w:color="1F3864"/>
            </w:tcBorders>
            <w:shd w:val="clear" w:color="auto" w:fill="auto"/>
            <w:vAlign w:val="center"/>
          </w:tcPr>
          <w:p w14:paraId="6D2470A0" w14:textId="77777777" w:rsidR="00493603" w:rsidRDefault="00000000">
            <w:pPr>
              <w:jc w:val="center"/>
              <w:rPr>
                <w:color w:val="231F20"/>
              </w:rPr>
            </w:pPr>
            <w:r>
              <w:rPr>
                <w:b w:val="0"/>
                <w:color w:val="231F20"/>
              </w:rPr>
              <w:t>3:45 – 5:30</w:t>
            </w:r>
          </w:p>
        </w:tc>
        <w:tc>
          <w:tcPr>
            <w:tcW w:w="767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2A01AED3" w14:textId="77777777" w:rsidR="00493603" w:rsidRDefault="00493603">
            <w:pPr>
              <w:cnfStyle w:val="000000000000" w:firstRow="0" w:lastRow="0" w:firstColumn="0" w:lastColumn="0" w:oddVBand="0" w:evenVBand="0" w:oddHBand="0" w:evenHBand="0" w:firstRowFirstColumn="0" w:firstRowLastColumn="0" w:lastRowFirstColumn="0" w:lastRowLastColumn="0"/>
              <w:rPr>
                <w:b/>
              </w:rPr>
            </w:pPr>
          </w:p>
          <w:p w14:paraId="1D9CA281" w14:textId="77777777" w:rsidR="00493603" w:rsidRDefault="00000000">
            <w:pPr>
              <w:cnfStyle w:val="000000000000" w:firstRow="0" w:lastRow="0" w:firstColumn="0" w:lastColumn="0" w:oddVBand="0" w:evenVBand="0" w:oddHBand="0" w:evenHBand="0" w:firstRowFirstColumn="0" w:firstRowLastColumn="0" w:lastRowFirstColumn="0" w:lastRowLastColumn="0"/>
              <w:rPr>
                <w:b/>
              </w:rPr>
            </w:pPr>
            <w:r>
              <w:rPr>
                <w:b/>
              </w:rPr>
              <w:t>Session 3 continued</w:t>
            </w:r>
          </w:p>
          <w:p w14:paraId="1D12FE24" w14:textId="77777777" w:rsidR="00493603" w:rsidRDefault="00493603">
            <w:pPr>
              <w:cnfStyle w:val="000000000000" w:firstRow="0" w:lastRow="0" w:firstColumn="0" w:lastColumn="0" w:oddVBand="0" w:evenVBand="0" w:oddHBand="0" w:evenHBand="0" w:firstRowFirstColumn="0" w:firstRowLastColumn="0" w:lastRowFirstColumn="0" w:lastRowLastColumn="0"/>
              <w:rPr>
                <w:b/>
              </w:rPr>
            </w:pPr>
          </w:p>
        </w:tc>
      </w:tr>
    </w:tbl>
    <w:p w14:paraId="7CB6F39D" w14:textId="77777777" w:rsidR="00493603" w:rsidRDefault="00493603"/>
    <w:p w14:paraId="11ACDA87" w14:textId="77777777" w:rsidR="00493603" w:rsidRDefault="00000000">
      <w:r>
        <w:br w:type="page"/>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6"/>
        <w:gridCol w:w="7674"/>
      </w:tblGrid>
      <w:tr w:rsidR="00493603" w14:paraId="006739B6" w14:textId="77777777" w:rsidTr="00493603">
        <w:trPr>
          <w:cnfStyle w:val="100000000000" w:firstRow="1" w:lastRow="0" w:firstColumn="0" w:lastColumn="0" w:oddVBand="0" w:evenVBand="0" w:oddHBand="0" w:evenHBand="0" w:firstRowFirstColumn="0" w:firstRowLastColumn="0" w:lastRowFirstColumn="0" w:lastRowLastColumn="0"/>
          <w:cantSplit/>
          <w:trHeight w:val="669"/>
        </w:trPr>
        <w:tc>
          <w:tcPr>
            <w:cnfStyle w:val="001000000000" w:firstRow="0" w:lastRow="0" w:firstColumn="1" w:lastColumn="0" w:oddVBand="0" w:evenVBand="0" w:oddHBand="0" w:evenHBand="0" w:firstRowFirstColumn="0" w:firstRowLastColumn="0" w:lastRowFirstColumn="0" w:lastRowLastColumn="0"/>
            <w:tcW w:w="9350" w:type="dxa"/>
            <w:gridSpan w:val="2"/>
            <w:tcBorders>
              <w:top w:val="single" w:sz="4" w:space="0" w:color="1F3864"/>
              <w:left w:val="single" w:sz="4" w:space="0" w:color="1F3864"/>
              <w:bottom w:val="single" w:sz="4" w:space="0" w:color="1F3864"/>
              <w:right w:val="single" w:sz="4" w:space="0" w:color="1F3864"/>
            </w:tcBorders>
            <w:vAlign w:val="center"/>
          </w:tcPr>
          <w:p w14:paraId="2F4836B3" w14:textId="77777777" w:rsidR="00493603" w:rsidRDefault="00000000">
            <w:pPr>
              <w:pBdr>
                <w:top w:val="nil"/>
                <w:left w:val="nil"/>
                <w:bottom w:val="nil"/>
                <w:right w:val="nil"/>
                <w:between w:val="nil"/>
              </w:pBdr>
              <w:jc w:val="center"/>
              <w:rPr>
                <w:color w:val="000000"/>
                <w:sz w:val="24"/>
                <w:szCs w:val="24"/>
              </w:rPr>
            </w:pPr>
            <w:r>
              <w:rPr>
                <w:b w:val="0"/>
                <w:color w:val="000000"/>
                <w:sz w:val="24"/>
                <w:szCs w:val="24"/>
              </w:rPr>
              <w:lastRenderedPageBreak/>
              <w:t>Wednesday, 7 February 2024</w:t>
            </w:r>
          </w:p>
        </w:tc>
      </w:tr>
      <w:tr w:rsidR="00493603" w14:paraId="346571DF" w14:textId="77777777" w:rsidTr="00493603">
        <w:trPr>
          <w:cnfStyle w:val="000000100000" w:firstRow="0" w:lastRow="0" w:firstColumn="0" w:lastColumn="0" w:oddVBand="0" w:evenVBand="0" w:oddHBand="1" w:evenHBand="0" w:firstRowFirstColumn="0" w:firstRowLastColumn="0" w:lastRowFirstColumn="0" w:lastRowLastColumn="0"/>
          <w:cantSplit/>
          <w:trHeight w:val="337"/>
        </w:trPr>
        <w:tc>
          <w:tcPr>
            <w:cnfStyle w:val="001000000000" w:firstRow="0" w:lastRow="0" w:firstColumn="1" w:lastColumn="0" w:oddVBand="0" w:evenVBand="0" w:oddHBand="0" w:evenHBand="0" w:firstRowFirstColumn="0" w:firstRowLastColumn="0" w:lastRowFirstColumn="0" w:lastRowLastColumn="0"/>
            <w:tcW w:w="1676" w:type="dxa"/>
            <w:tcBorders>
              <w:top w:val="single" w:sz="4" w:space="0" w:color="1F3864"/>
              <w:left w:val="single" w:sz="4" w:space="0" w:color="1F3864"/>
              <w:bottom w:val="single" w:sz="4" w:space="0" w:color="1F3864"/>
              <w:right w:val="single" w:sz="4" w:space="0" w:color="1F3864"/>
            </w:tcBorders>
            <w:vAlign w:val="center"/>
          </w:tcPr>
          <w:p w14:paraId="131DB5F0" w14:textId="77777777" w:rsidR="00493603" w:rsidRDefault="00000000">
            <w:pPr>
              <w:pBdr>
                <w:top w:val="nil"/>
                <w:left w:val="nil"/>
                <w:bottom w:val="nil"/>
                <w:right w:val="nil"/>
                <w:between w:val="nil"/>
              </w:pBdr>
              <w:jc w:val="center"/>
              <w:rPr>
                <w:color w:val="000000"/>
                <w:sz w:val="24"/>
                <w:szCs w:val="24"/>
              </w:rPr>
            </w:pPr>
            <w:r>
              <w:rPr>
                <w:b w:val="0"/>
                <w:color w:val="000000"/>
                <w:sz w:val="24"/>
                <w:szCs w:val="24"/>
              </w:rPr>
              <w:t>Time</w:t>
            </w:r>
          </w:p>
        </w:tc>
        <w:tc>
          <w:tcPr>
            <w:tcW w:w="7674" w:type="dxa"/>
            <w:tcBorders>
              <w:top w:val="single" w:sz="4" w:space="0" w:color="1F3864"/>
              <w:left w:val="single" w:sz="4" w:space="0" w:color="1F3864"/>
              <w:bottom w:val="single" w:sz="4" w:space="0" w:color="1F3864"/>
              <w:right w:val="single" w:sz="4" w:space="0" w:color="1F3864"/>
            </w:tcBorders>
            <w:vAlign w:val="center"/>
          </w:tcPr>
          <w:p w14:paraId="75D98237" w14:textId="77777777" w:rsidR="00493603" w:rsidRDefault="00000000">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Description</w:t>
            </w:r>
          </w:p>
        </w:tc>
      </w:tr>
      <w:tr w:rsidR="00493603" w14:paraId="30816D7E" w14:textId="77777777" w:rsidTr="00493603">
        <w:trPr>
          <w:cantSplit/>
          <w:trHeight w:val="63"/>
        </w:trPr>
        <w:tc>
          <w:tcPr>
            <w:cnfStyle w:val="001000000000" w:firstRow="0" w:lastRow="0" w:firstColumn="1" w:lastColumn="0" w:oddVBand="0" w:evenVBand="0" w:oddHBand="0" w:evenHBand="0" w:firstRowFirstColumn="0" w:firstRowLastColumn="0" w:lastRowFirstColumn="0" w:lastRowLastColumn="0"/>
            <w:tcW w:w="1676" w:type="dxa"/>
            <w:tcBorders>
              <w:top w:val="single" w:sz="4" w:space="0" w:color="1F3864"/>
              <w:left w:val="single" w:sz="4" w:space="0" w:color="1F3864"/>
              <w:bottom w:val="single" w:sz="4" w:space="0" w:color="1F3864"/>
              <w:right w:val="single" w:sz="4" w:space="0" w:color="1F3864"/>
            </w:tcBorders>
            <w:shd w:val="clear" w:color="auto" w:fill="auto"/>
            <w:vAlign w:val="center"/>
          </w:tcPr>
          <w:p w14:paraId="32CE47A9" w14:textId="77777777" w:rsidR="00493603" w:rsidRDefault="00000000">
            <w:pPr>
              <w:jc w:val="center"/>
              <w:rPr>
                <w:color w:val="231F20"/>
              </w:rPr>
            </w:pPr>
            <w:r>
              <w:rPr>
                <w:b w:val="0"/>
                <w:color w:val="231F20"/>
              </w:rPr>
              <w:t>9:00 – 10:30</w:t>
            </w:r>
          </w:p>
        </w:tc>
        <w:tc>
          <w:tcPr>
            <w:tcW w:w="767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2E9FFB75" w14:textId="77777777" w:rsidR="00493603" w:rsidRDefault="00493603">
            <w:pPr>
              <w:cnfStyle w:val="000000000000" w:firstRow="0" w:lastRow="0" w:firstColumn="0" w:lastColumn="0" w:oddVBand="0" w:evenVBand="0" w:oddHBand="0" w:evenHBand="0" w:firstRowFirstColumn="0" w:firstRowLastColumn="0" w:lastRowFirstColumn="0" w:lastRowLastColumn="0"/>
              <w:rPr>
                <w:b/>
              </w:rPr>
            </w:pPr>
          </w:p>
          <w:p w14:paraId="4A7E81E8" w14:textId="4DFBB726" w:rsidR="00493603" w:rsidRDefault="00000000">
            <w:pPr>
              <w:cnfStyle w:val="000000000000" w:firstRow="0" w:lastRow="0" w:firstColumn="0" w:lastColumn="0" w:oddVBand="0" w:evenVBand="0" w:oddHBand="0" w:evenHBand="0" w:firstRowFirstColumn="0" w:firstRowLastColumn="0" w:lastRowFirstColumn="0" w:lastRowLastColumn="0"/>
              <w:rPr>
                <w:b/>
              </w:rPr>
            </w:pPr>
            <w:r>
              <w:rPr>
                <w:b/>
              </w:rPr>
              <w:t>Session 4: Trust and Security</w:t>
            </w:r>
            <w:r w:rsidR="00605D35">
              <w:rPr>
                <w:b/>
              </w:rPr>
              <w:t xml:space="preserve"> in Using Digital Technology</w:t>
            </w:r>
          </w:p>
          <w:p w14:paraId="724A8947" w14:textId="77777777" w:rsidR="00493603" w:rsidRDefault="00493603">
            <w:pPr>
              <w:cnfStyle w:val="000000000000" w:firstRow="0" w:lastRow="0" w:firstColumn="0" w:lastColumn="0" w:oddVBand="0" w:evenVBand="0" w:oddHBand="0" w:evenHBand="0" w:firstRowFirstColumn="0" w:firstRowLastColumn="0" w:lastRowFirstColumn="0" w:lastRowLastColumn="0"/>
              <w:rPr>
                <w:b/>
              </w:rPr>
            </w:pPr>
          </w:p>
        </w:tc>
      </w:tr>
      <w:tr w:rsidR="00493603" w14:paraId="692FF2D5" w14:textId="77777777" w:rsidTr="00493603">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1676" w:type="dxa"/>
            <w:tcBorders>
              <w:top w:val="single" w:sz="4" w:space="0" w:color="1F3864"/>
              <w:left w:val="single" w:sz="4" w:space="0" w:color="1F3864"/>
              <w:bottom w:val="single" w:sz="4" w:space="0" w:color="1F3864"/>
              <w:right w:val="single" w:sz="4" w:space="0" w:color="1F3864"/>
            </w:tcBorders>
            <w:shd w:val="clear" w:color="auto" w:fill="auto"/>
            <w:vAlign w:val="center"/>
          </w:tcPr>
          <w:p w14:paraId="7052489F" w14:textId="77777777" w:rsidR="00493603" w:rsidRDefault="00000000">
            <w:pPr>
              <w:jc w:val="center"/>
              <w:rPr>
                <w:color w:val="231F20"/>
              </w:rPr>
            </w:pPr>
            <w:r>
              <w:rPr>
                <w:b w:val="0"/>
                <w:color w:val="231F20"/>
              </w:rPr>
              <w:t>10:30 – 10:45</w:t>
            </w:r>
          </w:p>
        </w:tc>
        <w:tc>
          <w:tcPr>
            <w:tcW w:w="767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1FB8F167" w14:textId="77777777" w:rsidR="00493603" w:rsidRDefault="00493603">
            <w:pPr>
              <w:cnfStyle w:val="000000100000" w:firstRow="0" w:lastRow="0" w:firstColumn="0" w:lastColumn="0" w:oddVBand="0" w:evenVBand="0" w:oddHBand="1" w:evenHBand="0" w:firstRowFirstColumn="0" w:firstRowLastColumn="0" w:lastRowFirstColumn="0" w:lastRowLastColumn="0"/>
              <w:rPr>
                <w:b/>
              </w:rPr>
            </w:pPr>
          </w:p>
          <w:p w14:paraId="1511B6A4" w14:textId="77777777" w:rsidR="00493603" w:rsidRDefault="00000000">
            <w:pPr>
              <w:cnfStyle w:val="000000100000" w:firstRow="0" w:lastRow="0" w:firstColumn="0" w:lastColumn="0" w:oddVBand="0" w:evenVBand="0" w:oddHBand="1" w:evenHBand="0" w:firstRowFirstColumn="0" w:firstRowLastColumn="0" w:lastRowFirstColumn="0" w:lastRowLastColumn="0"/>
              <w:rPr>
                <w:i/>
              </w:rPr>
            </w:pPr>
            <w:r>
              <w:rPr>
                <w:i/>
              </w:rPr>
              <w:t>Working snacks</w:t>
            </w:r>
          </w:p>
          <w:p w14:paraId="63986A39" w14:textId="77777777" w:rsidR="00493603" w:rsidRDefault="00493603">
            <w:pPr>
              <w:cnfStyle w:val="000000100000" w:firstRow="0" w:lastRow="0" w:firstColumn="0" w:lastColumn="0" w:oddVBand="0" w:evenVBand="0" w:oddHBand="1" w:evenHBand="0" w:firstRowFirstColumn="0" w:firstRowLastColumn="0" w:lastRowFirstColumn="0" w:lastRowLastColumn="0"/>
              <w:rPr>
                <w:b/>
              </w:rPr>
            </w:pPr>
          </w:p>
        </w:tc>
      </w:tr>
      <w:tr w:rsidR="00493603" w14:paraId="7AF47B29" w14:textId="77777777" w:rsidTr="00493603">
        <w:trPr>
          <w:cantSplit/>
          <w:trHeight w:val="63"/>
        </w:trPr>
        <w:tc>
          <w:tcPr>
            <w:cnfStyle w:val="001000000000" w:firstRow="0" w:lastRow="0" w:firstColumn="1" w:lastColumn="0" w:oddVBand="0" w:evenVBand="0" w:oddHBand="0" w:evenHBand="0" w:firstRowFirstColumn="0" w:firstRowLastColumn="0" w:lastRowFirstColumn="0" w:lastRowLastColumn="0"/>
            <w:tcW w:w="1676" w:type="dxa"/>
            <w:tcBorders>
              <w:top w:val="single" w:sz="4" w:space="0" w:color="1F3864"/>
              <w:left w:val="single" w:sz="4" w:space="0" w:color="1F3864"/>
              <w:bottom w:val="single" w:sz="4" w:space="0" w:color="1F3864"/>
              <w:right w:val="single" w:sz="4" w:space="0" w:color="1F3864"/>
            </w:tcBorders>
            <w:shd w:val="clear" w:color="auto" w:fill="auto"/>
            <w:vAlign w:val="center"/>
          </w:tcPr>
          <w:p w14:paraId="6F83C552" w14:textId="77777777" w:rsidR="00493603" w:rsidRDefault="00000000">
            <w:pPr>
              <w:jc w:val="center"/>
              <w:rPr>
                <w:color w:val="231F20"/>
              </w:rPr>
            </w:pPr>
            <w:r>
              <w:rPr>
                <w:b w:val="0"/>
                <w:color w:val="231F20"/>
              </w:rPr>
              <w:t>10:45 – 12:00</w:t>
            </w:r>
          </w:p>
        </w:tc>
        <w:tc>
          <w:tcPr>
            <w:tcW w:w="767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2D35C2DE" w14:textId="77777777" w:rsidR="00493603" w:rsidRDefault="00493603">
            <w:pPr>
              <w:cnfStyle w:val="000000000000" w:firstRow="0" w:lastRow="0" w:firstColumn="0" w:lastColumn="0" w:oddVBand="0" w:evenVBand="0" w:oddHBand="0" w:evenHBand="0" w:firstRowFirstColumn="0" w:firstRowLastColumn="0" w:lastRowFirstColumn="0" w:lastRowLastColumn="0"/>
              <w:rPr>
                <w:b/>
              </w:rPr>
            </w:pPr>
          </w:p>
          <w:p w14:paraId="02817DAB" w14:textId="77777777" w:rsidR="00493603" w:rsidRDefault="00000000">
            <w:pPr>
              <w:cnfStyle w:val="000000000000" w:firstRow="0" w:lastRow="0" w:firstColumn="0" w:lastColumn="0" w:oddVBand="0" w:evenVBand="0" w:oddHBand="0" w:evenHBand="0" w:firstRowFirstColumn="0" w:firstRowLastColumn="0" w:lastRowFirstColumn="0" w:lastRowLastColumn="0"/>
              <w:rPr>
                <w:b/>
              </w:rPr>
            </w:pPr>
            <w:r>
              <w:rPr>
                <w:b/>
              </w:rPr>
              <w:t>Session 4 continued</w:t>
            </w:r>
          </w:p>
          <w:p w14:paraId="3CBEB362" w14:textId="77777777" w:rsidR="00493603" w:rsidRDefault="00493603">
            <w:pPr>
              <w:cnfStyle w:val="000000000000" w:firstRow="0" w:lastRow="0" w:firstColumn="0" w:lastColumn="0" w:oddVBand="0" w:evenVBand="0" w:oddHBand="0" w:evenHBand="0" w:firstRowFirstColumn="0" w:firstRowLastColumn="0" w:lastRowFirstColumn="0" w:lastRowLastColumn="0"/>
              <w:rPr>
                <w:b/>
              </w:rPr>
            </w:pPr>
          </w:p>
        </w:tc>
      </w:tr>
      <w:tr w:rsidR="00493603" w14:paraId="4E6306AC" w14:textId="77777777" w:rsidTr="00493603">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1676" w:type="dxa"/>
            <w:tcBorders>
              <w:top w:val="single" w:sz="4" w:space="0" w:color="1F3864"/>
              <w:left w:val="single" w:sz="4" w:space="0" w:color="1F3864"/>
              <w:bottom w:val="single" w:sz="4" w:space="0" w:color="1F3864"/>
              <w:right w:val="single" w:sz="4" w:space="0" w:color="1F3864"/>
            </w:tcBorders>
            <w:shd w:val="clear" w:color="auto" w:fill="auto"/>
            <w:vAlign w:val="center"/>
          </w:tcPr>
          <w:p w14:paraId="1025CC75" w14:textId="77777777" w:rsidR="00493603" w:rsidRDefault="00000000">
            <w:pPr>
              <w:jc w:val="center"/>
              <w:rPr>
                <w:color w:val="231F20"/>
              </w:rPr>
            </w:pPr>
            <w:r>
              <w:rPr>
                <w:b w:val="0"/>
                <w:color w:val="231F20"/>
              </w:rPr>
              <w:t>12:00 – 1:00</w:t>
            </w:r>
          </w:p>
        </w:tc>
        <w:tc>
          <w:tcPr>
            <w:tcW w:w="767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15216206" w14:textId="77777777" w:rsidR="00493603" w:rsidRDefault="00493603">
            <w:pPr>
              <w:cnfStyle w:val="000000100000" w:firstRow="0" w:lastRow="0" w:firstColumn="0" w:lastColumn="0" w:oddVBand="0" w:evenVBand="0" w:oddHBand="1" w:evenHBand="0" w:firstRowFirstColumn="0" w:firstRowLastColumn="0" w:lastRowFirstColumn="0" w:lastRowLastColumn="0"/>
              <w:rPr>
                <w:b/>
              </w:rPr>
            </w:pPr>
          </w:p>
          <w:p w14:paraId="3CBA3887" w14:textId="77777777" w:rsidR="00493603" w:rsidRDefault="00000000">
            <w:pPr>
              <w:cnfStyle w:val="000000100000" w:firstRow="0" w:lastRow="0" w:firstColumn="0" w:lastColumn="0" w:oddVBand="0" w:evenVBand="0" w:oddHBand="1" w:evenHBand="0" w:firstRowFirstColumn="0" w:firstRowLastColumn="0" w:lastRowFirstColumn="0" w:lastRowLastColumn="0"/>
              <w:rPr>
                <w:i/>
              </w:rPr>
            </w:pPr>
            <w:r>
              <w:rPr>
                <w:i/>
              </w:rPr>
              <w:t>Lunch</w:t>
            </w:r>
          </w:p>
          <w:p w14:paraId="4F175D4C" w14:textId="77777777" w:rsidR="00493603" w:rsidRDefault="00493603">
            <w:pPr>
              <w:cnfStyle w:val="000000100000" w:firstRow="0" w:lastRow="0" w:firstColumn="0" w:lastColumn="0" w:oddVBand="0" w:evenVBand="0" w:oddHBand="1" w:evenHBand="0" w:firstRowFirstColumn="0" w:firstRowLastColumn="0" w:lastRowFirstColumn="0" w:lastRowLastColumn="0"/>
              <w:rPr>
                <w:b/>
              </w:rPr>
            </w:pPr>
          </w:p>
        </w:tc>
      </w:tr>
      <w:tr w:rsidR="00493603" w14:paraId="16222A31" w14:textId="77777777" w:rsidTr="00493603">
        <w:trPr>
          <w:cantSplit/>
          <w:trHeight w:val="63"/>
        </w:trPr>
        <w:tc>
          <w:tcPr>
            <w:cnfStyle w:val="001000000000" w:firstRow="0" w:lastRow="0" w:firstColumn="1" w:lastColumn="0" w:oddVBand="0" w:evenVBand="0" w:oddHBand="0" w:evenHBand="0" w:firstRowFirstColumn="0" w:firstRowLastColumn="0" w:lastRowFirstColumn="0" w:lastRowLastColumn="0"/>
            <w:tcW w:w="1676" w:type="dxa"/>
            <w:tcBorders>
              <w:top w:val="single" w:sz="4" w:space="0" w:color="1F3864"/>
              <w:left w:val="single" w:sz="4" w:space="0" w:color="1F3864"/>
              <w:bottom w:val="single" w:sz="4" w:space="0" w:color="1F3864"/>
              <w:right w:val="single" w:sz="4" w:space="0" w:color="1F3864"/>
            </w:tcBorders>
            <w:shd w:val="clear" w:color="auto" w:fill="auto"/>
            <w:vAlign w:val="center"/>
          </w:tcPr>
          <w:p w14:paraId="4803DB10" w14:textId="77777777" w:rsidR="00493603" w:rsidRDefault="00000000">
            <w:pPr>
              <w:jc w:val="center"/>
              <w:rPr>
                <w:color w:val="231F20"/>
              </w:rPr>
            </w:pPr>
            <w:r>
              <w:rPr>
                <w:b w:val="0"/>
                <w:color w:val="231F20"/>
              </w:rPr>
              <w:t>1:00 – 3:30</w:t>
            </w:r>
          </w:p>
        </w:tc>
        <w:tc>
          <w:tcPr>
            <w:tcW w:w="767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56F7C1D6" w14:textId="77777777" w:rsidR="00493603" w:rsidRDefault="00493603">
            <w:pPr>
              <w:cnfStyle w:val="000000000000" w:firstRow="0" w:lastRow="0" w:firstColumn="0" w:lastColumn="0" w:oddVBand="0" w:evenVBand="0" w:oddHBand="0" w:evenHBand="0" w:firstRowFirstColumn="0" w:firstRowLastColumn="0" w:lastRowFirstColumn="0" w:lastRowLastColumn="0"/>
              <w:rPr>
                <w:b/>
              </w:rPr>
            </w:pPr>
          </w:p>
          <w:p w14:paraId="79D42474" w14:textId="77777777" w:rsidR="00493603" w:rsidRDefault="00000000">
            <w:pPr>
              <w:cnfStyle w:val="000000000000" w:firstRow="0" w:lastRow="0" w:firstColumn="0" w:lastColumn="0" w:oddVBand="0" w:evenVBand="0" w:oddHBand="0" w:evenHBand="0" w:firstRowFirstColumn="0" w:firstRowLastColumn="0" w:lastRowFirstColumn="0" w:lastRowLastColumn="0"/>
              <w:rPr>
                <w:b/>
              </w:rPr>
            </w:pPr>
            <w:r>
              <w:rPr>
                <w:b/>
              </w:rPr>
              <w:t>Session 5: Business Continuity Planning</w:t>
            </w:r>
          </w:p>
          <w:p w14:paraId="5A875DB1" w14:textId="77777777" w:rsidR="00493603" w:rsidRDefault="00493603">
            <w:pPr>
              <w:cnfStyle w:val="000000000000" w:firstRow="0" w:lastRow="0" w:firstColumn="0" w:lastColumn="0" w:oddVBand="0" w:evenVBand="0" w:oddHBand="0" w:evenHBand="0" w:firstRowFirstColumn="0" w:firstRowLastColumn="0" w:lastRowFirstColumn="0" w:lastRowLastColumn="0"/>
              <w:rPr>
                <w:b/>
              </w:rPr>
            </w:pPr>
          </w:p>
        </w:tc>
      </w:tr>
      <w:tr w:rsidR="00493603" w14:paraId="01422407" w14:textId="77777777" w:rsidTr="00493603">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1676" w:type="dxa"/>
            <w:tcBorders>
              <w:top w:val="single" w:sz="4" w:space="0" w:color="1F3864"/>
              <w:left w:val="single" w:sz="4" w:space="0" w:color="1F3864"/>
              <w:bottom w:val="single" w:sz="4" w:space="0" w:color="1F3864"/>
              <w:right w:val="single" w:sz="4" w:space="0" w:color="1F3864"/>
            </w:tcBorders>
            <w:shd w:val="clear" w:color="auto" w:fill="auto"/>
            <w:vAlign w:val="center"/>
          </w:tcPr>
          <w:p w14:paraId="37B959F1" w14:textId="77777777" w:rsidR="00493603" w:rsidRDefault="00000000">
            <w:pPr>
              <w:jc w:val="center"/>
              <w:rPr>
                <w:color w:val="231F20"/>
              </w:rPr>
            </w:pPr>
            <w:r>
              <w:rPr>
                <w:b w:val="0"/>
                <w:color w:val="231F20"/>
              </w:rPr>
              <w:t>3:30 – 3:45</w:t>
            </w:r>
          </w:p>
        </w:tc>
        <w:tc>
          <w:tcPr>
            <w:tcW w:w="767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5CBC389B" w14:textId="77777777" w:rsidR="00493603" w:rsidRDefault="00493603">
            <w:pPr>
              <w:cnfStyle w:val="000000100000" w:firstRow="0" w:lastRow="0" w:firstColumn="0" w:lastColumn="0" w:oddVBand="0" w:evenVBand="0" w:oddHBand="1" w:evenHBand="0" w:firstRowFirstColumn="0" w:firstRowLastColumn="0" w:lastRowFirstColumn="0" w:lastRowLastColumn="0"/>
              <w:rPr>
                <w:b/>
              </w:rPr>
            </w:pPr>
          </w:p>
          <w:p w14:paraId="3BD48C24" w14:textId="77777777" w:rsidR="00493603" w:rsidRDefault="00000000">
            <w:pPr>
              <w:cnfStyle w:val="000000100000" w:firstRow="0" w:lastRow="0" w:firstColumn="0" w:lastColumn="0" w:oddVBand="0" w:evenVBand="0" w:oddHBand="1" w:evenHBand="0" w:firstRowFirstColumn="0" w:firstRowLastColumn="0" w:lastRowFirstColumn="0" w:lastRowLastColumn="0"/>
              <w:rPr>
                <w:i/>
              </w:rPr>
            </w:pPr>
            <w:r>
              <w:rPr>
                <w:i/>
              </w:rPr>
              <w:t>Working snacks</w:t>
            </w:r>
          </w:p>
          <w:p w14:paraId="64112841" w14:textId="77777777" w:rsidR="00493603" w:rsidRDefault="00493603">
            <w:pPr>
              <w:cnfStyle w:val="000000100000" w:firstRow="0" w:lastRow="0" w:firstColumn="0" w:lastColumn="0" w:oddVBand="0" w:evenVBand="0" w:oddHBand="1" w:evenHBand="0" w:firstRowFirstColumn="0" w:firstRowLastColumn="0" w:lastRowFirstColumn="0" w:lastRowLastColumn="0"/>
              <w:rPr>
                <w:b/>
              </w:rPr>
            </w:pPr>
          </w:p>
        </w:tc>
      </w:tr>
      <w:tr w:rsidR="00493603" w14:paraId="13F77DF6" w14:textId="77777777" w:rsidTr="00493603">
        <w:trPr>
          <w:cantSplit/>
          <w:trHeight w:val="63"/>
        </w:trPr>
        <w:tc>
          <w:tcPr>
            <w:cnfStyle w:val="001000000000" w:firstRow="0" w:lastRow="0" w:firstColumn="1" w:lastColumn="0" w:oddVBand="0" w:evenVBand="0" w:oddHBand="0" w:evenHBand="0" w:firstRowFirstColumn="0" w:firstRowLastColumn="0" w:lastRowFirstColumn="0" w:lastRowLastColumn="0"/>
            <w:tcW w:w="1676" w:type="dxa"/>
            <w:tcBorders>
              <w:top w:val="single" w:sz="4" w:space="0" w:color="1F3864"/>
              <w:left w:val="single" w:sz="4" w:space="0" w:color="1F3864"/>
              <w:bottom w:val="single" w:sz="4" w:space="0" w:color="1F3864"/>
              <w:right w:val="single" w:sz="4" w:space="0" w:color="1F3864"/>
            </w:tcBorders>
            <w:shd w:val="clear" w:color="auto" w:fill="auto"/>
            <w:vAlign w:val="center"/>
          </w:tcPr>
          <w:p w14:paraId="616CCEEC" w14:textId="77777777" w:rsidR="00493603" w:rsidRDefault="00000000">
            <w:pPr>
              <w:jc w:val="center"/>
              <w:rPr>
                <w:color w:val="231F20"/>
              </w:rPr>
            </w:pPr>
            <w:r>
              <w:rPr>
                <w:b w:val="0"/>
                <w:color w:val="231F20"/>
              </w:rPr>
              <w:t>3:45 – 5:00</w:t>
            </w:r>
          </w:p>
        </w:tc>
        <w:tc>
          <w:tcPr>
            <w:tcW w:w="767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264B1E49" w14:textId="77777777" w:rsidR="00493603" w:rsidRDefault="00493603">
            <w:pPr>
              <w:cnfStyle w:val="000000000000" w:firstRow="0" w:lastRow="0" w:firstColumn="0" w:lastColumn="0" w:oddVBand="0" w:evenVBand="0" w:oddHBand="0" w:evenHBand="0" w:firstRowFirstColumn="0" w:firstRowLastColumn="0" w:lastRowFirstColumn="0" w:lastRowLastColumn="0"/>
              <w:rPr>
                <w:b/>
              </w:rPr>
            </w:pPr>
          </w:p>
          <w:p w14:paraId="2AD5A0B3" w14:textId="77777777" w:rsidR="00493603" w:rsidRDefault="00000000">
            <w:pPr>
              <w:cnfStyle w:val="000000000000" w:firstRow="0" w:lastRow="0" w:firstColumn="0" w:lastColumn="0" w:oddVBand="0" w:evenVBand="0" w:oddHBand="0" w:evenHBand="0" w:firstRowFirstColumn="0" w:firstRowLastColumn="0" w:lastRowFirstColumn="0" w:lastRowLastColumn="0"/>
              <w:rPr>
                <w:b/>
              </w:rPr>
            </w:pPr>
            <w:r>
              <w:rPr>
                <w:b/>
              </w:rPr>
              <w:t>Session 5 continued</w:t>
            </w:r>
          </w:p>
          <w:p w14:paraId="6082C61F" w14:textId="77777777" w:rsidR="00493603" w:rsidRDefault="00493603">
            <w:pPr>
              <w:cnfStyle w:val="000000000000" w:firstRow="0" w:lastRow="0" w:firstColumn="0" w:lastColumn="0" w:oddVBand="0" w:evenVBand="0" w:oddHBand="0" w:evenHBand="0" w:firstRowFirstColumn="0" w:firstRowLastColumn="0" w:lastRowFirstColumn="0" w:lastRowLastColumn="0"/>
              <w:rPr>
                <w:b/>
              </w:rPr>
            </w:pPr>
          </w:p>
        </w:tc>
      </w:tr>
    </w:tbl>
    <w:p w14:paraId="18A81306" w14:textId="77777777" w:rsidR="00493603" w:rsidRDefault="00493603"/>
    <w:p w14:paraId="02EE79B1" w14:textId="77777777" w:rsidR="00493603" w:rsidRDefault="00493603"/>
    <w:p w14:paraId="11BF2ABC" w14:textId="77777777" w:rsidR="00493603" w:rsidRDefault="00493603"/>
    <w:p w14:paraId="6DD720F3" w14:textId="77777777" w:rsidR="00493603" w:rsidRDefault="00493603"/>
    <w:p w14:paraId="7117F306" w14:textId="77777777" w:rsidR="00493603" w:rsidRDefault="00493603"/>
    <w:p w14:paraId="3ED32AD6" w14:textId="77777777" w:rsidR="00493603" w:rsidRDefault="00493603"/>
    <w:p w14:paraId="461F1EBF" w14:textId="77777777" w:rsidR="00493603" w:rsidRDefault="00000000">
      <w:r>
        <w:br w:type="page"/>
      </w: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6"/>
        <w:gridCol w:w="7674"/>
      </w:tblGrid>
      <w:tr w:rsidR="00493603" w14:paraId="09AB7184" w14:textId="77777777" w:rsidTr="00493603">
        <w:trPr>
          <w:cnfStyle w:val="100000000000" w:firstRow="1" w:lastRow="0" w:firstColumn="0" w:lastColumn="0" w:oddVBand="0" w:evenVBand="0" w:oddHBand="0" w:evenHBand="0" w:firstRowFirstColumn="0" w:firstRowLastColumn="0" w:lastRowFirstColumn="0" w:lastRowLastColumn="0"/>
          <w:cantSplit/>
          <w:trHeight w:val="669"/>
        </w:trPr>
        <w:tc>
          <w:tcPr>
            <w:cnfStyle w:val="001000000000" w:firstRow="0" w:lastRow="0" w:firstColumn="1" w:lastColumn="0" w:oddVBand="0" w:evenVBand="0" w:oddHBand="0" w:evenHBand="0" w:firstRowFirstColumn="0" w:firstRowLastColumn="0" w:lastRowFirstColumn="0" w:lastRowLastColumn="0"/>
            <w:tcW w:w="9350" w:type="dxa"/>
            <w:gridSpan w:val="2"/>
            <w:tcBorders>
              <w:top w:val="single" w:sz="4" w:space="0" w:color="1F3864"/>
              <w:left w:val="single" w:sz="4" w:space="0" w:color="1F3864"/>
              <w:bottom w:val="single" w:sz="4" w:space="0" w:color="1F3864"/>
              <w:right w:val="single" w:sz="4" w:space="0" w:color="1F3864"/>
            </w:tcBorders>
            <w:vAlign w:val="center"/>
          </w:tcPr>
          <w:p w14:paraId="32EB5869" w14:textId="77777777" w:rsidR="00493603" w:rsidRDefault="00000000">
            <w:pPr>
              <w:pBdr>
                <w:top w:val="nil"/>
                <w:left w:val="nil"/>
                <w:bottom w:val="nil"/>
                <w:right w:val="nil"/>
                <w:between w:val="nil"/>
              </w:pBdr>
              <w:jc w:val="center"/>
              <w:rPr>
                <w:color w:val="000000"/>
                <w:sz w:val="24"/>
                <w:szCs w:val="24"/>
              </w:rPr>
            </w:pPr>
            <w:r>
              <w:rPr>
                <w:b w:val="0"/>
                <w:color w:val="000000"/>
                <w:sz w:val="24"/>
                <w:szCs w:val="24"/>
              </w:rPr>
              <w:lastRenderedPageBreak/>
              <w:t>Thursday, 8 February 2024</w:t>
            </w:r>
          </w:p>
        </w:tc>
      </w:tr>
      <w:tr w:rsidR="00493603" w14:paraId="7EE0D478" w14:textId="77777777" w:rsidTr="00493603">
        <w:trPr>
          <w:cnfStyle w:val="000000100000" w:firstRow="0" w:lastRow="0" w:firstColumn="0" w:lastColumn="0" w:oddVBand="0" w:evenVBand="0" w:oddHBand="1" w:evenHBand="0" w:firstRowFirstColumn="0" w:firstRowLastColumn="0" w:lastRowFirstColumn="0" w:lastRowLastColumn="0"/>
          <w:cantSplit/>
          <w:trHeight w:val="337"/>
        </w:trPr>
        <w:tc>
          <w:tcPr>
            <w:cnfStyle w:val="001000000000" w:firstRow="0" w:lastRow="0" w:firstColumn="1" w:lastColumn="0" w:oddVBand="0" w:evenVBand="0" w:oddHBand="0" w:evenHBand="0" w:firstRowFirstColumn="0" w:firstRowLastColumn="0" w:lastRowFirstColumn="0" w:lastRowLastColumn="0"/>
            <w:tcW w:w="1676" w:type="dxa"/>
            <w:tcBorders>
              <w:top w:val="single" w:sz="4" w:space="0" w:color="1F3864"/>
              <w:left w:val="single" w:sz="4" w:space="0" w:color="1F3864"/>
              <w:bottom w:val="single" w:sz="4" w:space="0" w:color="1F3864"/>
              <w:right w:val="single" w:sz="4" w:space="0" w:color="1F3864"/>
            </w:tcBorders>
            <w:vAlign w:val="center"/>
          </w:tcPr>
          <w:p w14:paraId="112E7F5E" w14:textId="77777777" w:rsidR="00493603" w:rsidRDefault="00000000">
            <w:pPr>
              <w:pBdr>
                <w:top w:val="nil"/>
                <w:left w:val="nil"/>
                <w:bottom w:val="nil"/>
                <w:right w:val="nil"/>
                <w:between w:val="nil"/>
              </w:pBdr>
              <w:jc w:val="center"/>
              <w:rPr>
                <w:color w:val="000000"/>
                <w:sz w:val="24"/>
                <w:szCs w:val="24"/>
              </w:rPr>
            </w:pPr>
            <w:r>
              <w:rPr>
                <w:b w:val="0"/>
                <w:color w:val="000000"/>
                <w:sz w:val="24"/>
                <w:szCs w:val="24"/>
              </w:rPr>
              <w:t>Time</w:t>
            </w:r>
          </w:p>
        </w:tc>
        <w:tc>
          <w:tcPr>
            <w:tcW w:w="7674" w:type="dxa"/>
            <w:tcBorders>
              <w:top w:val="single" w:sz="4" w:space="0" w:color="1F3864"/>
              <w:left w:val="single" w:sz="4" w:space="0" w:color="1F3864"/>
              <w:bottom w:val="single" w:sz="4" w:space="0" w:color="1F3864"/>
              <w:right w:val="single" w:sz="4" w:space="0" w:color="1F3864"/>
            </w:tcBorders>
            <w:vAlign w:val="center"/>
          </w:tcPr>
          <w:p w14:paraId="3FD8E548" w14:textId="77777777" w:rsidR="00493603" w:rsidRDefault="00000000">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Description</w:t>
            </w:r>
          </w:p>
        </w:tc>
      </w:tr>
      <w:tr w:rsidR="00493603" w14:paraId="7CBEE4EF" w14:textId="77777777" w:rsidTr="00493603">
        <w:trPr>
          <w:cantSplit/>
          <w:trHeight w:val="63"/>
        </w:trPr>
        <w:tc>
          <w:tcPr>
            <w:cnfStyle w:val="001000000000" w:firstRow="0" w:lastRow="0" w:firstColumn="1" w:lastColumn="0" w:oddVBand="0" w:evenVBand="0" w:oddHBand="0" w:evenHBand="0" w:firstRowFirstColumn="0" w:firstRowLastColumn="0" w:lastRowFirstColumn="0" w:lastRowLastColumn="0"/>
            <w:tcW w:w="1676" w:type="dxa"/>
            <w:tcBorders>
              <w:top w:val="single" w:sz="4" w:space="0" w:color="1F3864"/>
              <w:left w:val="single" w:sz="4" w:space="0" w:color="1F3864"/>
              <w:bottom w:val="single" w:sz="4" w:space="0" w:color="1F3864"/>
              <w:right w:val="single" w:sz="4" w:space="0" w:color="1F3864"/>
            </w:tcBorders>
            <w:shd w:val="clear" w:color="auto" w:fill="auto"/>
            <w:vAlign w:val="center"/>
          </w:tcPr>
          <w:p w14:paraId="1243ED38" w14:textId="77777777" w:rsidR="00493603" w:rsidRDefault="00000000">
            <w:pPr>
              <w:jc w:val="center"/>
              <w:rPr>
                <w:color w:val="231F20"/>
              </w:rPr>
            </w:pPr>
            <w:r>
              <w:rPr>
                <w:b w:val="0"/>
                <w:color w:val="231F20"/>
              </w:rPr>
              <w:t>9:00 – 10:30</w:t>
            </w:r>
          </w:p>
        </w:tc>
        <w:tc>
          <w:tcPr>
            <w:tcW w:w="767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52F026EE" w14:textId="77777777" w:rsidR="00493603" w:rsidRDefault="00493603">
            <w:pPr>
              <w:cnfStyle w:val="000000000000" w:firstRow="0" w:lastRow="0" w:firstColumn="0" w:lastColumn="0" w:oddVBand="0" w:evenVBand="0" w:oddHBand="0" w:evenHBand="0" w:firstRowFirstColumn="0" w:firstRowLastColumn="0" w:lastRowFirstColumn="0" w:lastRowLastColumn="0"/>
              <w:rPr>
                <w:b/>
              </w:rPr>
            </w:pPr>
          </w:p>
          <w:p w14:paraId="62124B08" w14:textId="77777777" w:rsidR="00493603" w:rsidRDefault="00000000">
            <w:pPr>
              <w:cnfStyle w:val="000000000000" w:firstRow="0" w:lastRow="0" w:firstColumn="0" w:lastColumn="0" w:oddVBand="0" w:evenVBand="0" w:oddHBand="0" w:evenHBand="0" w:firstRowFirstColumn="0" w:firstRowLastColumn="0" w:lastRowFirstColumn="0" w:lastRowLastColumn="0"/>
              <w:rPr>
                <w:b/>
              </w:rPr>
            </w:pPr>
            <w:r>
              <w:rPr>
                <w:b/>
              </w:rPr>
              <w:t>Individual Activity</w:t>
            </w:r>
          </w:p>
          <w:p w14:paraId="72D55230" w14:textId="77777777" w:rsidR="00493603" w:rsidRDefault="00493603">
            <w:pPr>
              <w:cnfStyle w:val="000000000000" w:firstRow="0" w:lastRow="0" w:firstColumn="0" w:lastColumn="0" w:oddVBand="0" w:evenVBand="0" w:oddHBand="0" w:evenHBand="0" w:firstRowFirstColumn="0" w:firstRowLastColumn="0" w:lastRowFirstColumn="0" w:lastRowLastColumn="0"/>
              <w:rPr>
                <w:b/>
              </w:rPr>
            </w:pPr>
          </w:p>
        </w:tc>
      </w:tr>
      <w:tr w:rsidR="00493603" w14:paraId="1AB27B63" w14:textId="77777777" w:rsidTr="00493603">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1676" w:type="dxa"/>
            <w:tcBorders>
              <w:top w:val="single" w:sz="4" w:space="0" w:color="1F3864"/>
              <w:left w:val="single" w:sz="4" w:space="0" w:color="1F3864"/>
              <w:bottom w:val="single" w:sz="4" w:space="0" w:color="1F3864"/>
              <w:right w:val="single" w:sz="4" w:space="0" w:color="1F3864"/>
            </w:tcBorders>
            <w:shd w:val="clear" w:color="auto" w:fill="auto"/>
            <w:vAlign w:val="center"/>
          </w:tcPr>
          <w:p w14:paraId="42619B70" w14:textId="77777777" w:rsidR="00493603" w:rsidRDefault="00000000">
            <w:pPr>
              <w:jc w:val="center"/>
              <w:rPr>
                <w:color w:val="231F20"/>
              </w:rPr>
            </w:pPr>
            <w:r>
              <w:rPr>
                <w:b w:val="0"/>
                <w:color w:val="231F20"/>
              </w:rPr>
              <w:t>10:30 – 10:45</w:t>
            </w:r>
          </w:p>
        </w:tc>
        <w:tc>
          <w:tcPr>
            <w:tcW w:w="767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3594DFD8" w14:textId="77777777" w:rsidR="00493603" w:rsidRDefault="00493603">
            <w:pPr>
              <w:cnfStyle w:val="000000100000" w:firstRow="0" w:lastRow="0" w:firstColumn="0" w:lastColumn="0" w:oddVBand="0" w:evenVBand="0" w:oddHBand="1" w:evenHBand="0" w:firstRowFirstColumn="0" w:firstRowLastColumn="0" w:lastRowFirstColumn="0" w:lastRowLastColumn="0"/>
              <w:rPr>
                <w:b/>
              </w:rPr>
            </w:pPr>
          </w:p>
          <w:p w14:paraId="2B5C383D" w14:textId="77777777" w:rsidR="00493603" w:rsidRDefault="00000000">
            <w:pPr>
              <w:cnfStyle w:val="000000100000" w:firstRow="0" w:lastRow="0" w:firstColumn="0" w:lastColumn="0" w:oddVBand="0" w:evenVBand="0" w:oddHBand="1" w:evenHBand="0" w:firstRowFirstColumn="0" w:firstRowLastColumn="0" w:lastRowFirstColumn="0" w:lastRowLastColumn="0"/>
              <w:rPr>
                <w:i/>
              </w:rPr>
            </w:pPr>
            <w:r>
              <w:rPr>
                <w:i/>
              </w:rPr>
              <w:t>Working snacks</w:t>
            </w:r>
          </w:p>
          <w:p w14:paraId="0BE63CAD" w14:textId="77777777" w:rsidR="00493603" w:rsidRDefault="00493603">
            <w:pPr>
              <w:cnfStyle w:val="000000100000" w:firstRow="0" w:lastRow="0" w:firstColumn="0" w:lastColumn="0" w:oddVBand="0" w:evenVBand="0" w:oddHBand="1" w:evenHBand="0" w:firstRowFirstColumn="0" w:firstRowLastColumn="0" w:lastRowFirstColumn="0" w:lastRowLastColumn="0"/>
              <w:rPr>
                <w:b/>
              </w:rPr>
            </w:pPr>
          </w:p>
        </w:tc>
      </w:tr>
      <w:tr w:rsidR="00493603" w14:paraId="27CBBA0A" w14:textId="77777777" w:rsidTr="00493603">
        <w:trPr>
          <w:cantSplit/>
          <w:trHeight w:val="63"/>
        </w:trPr>
        <w:tc>
          <w:tcPr>
            <w:cnfStyle w:val="001000000000" w:firstRow="0" w:lastRow="0" w:firstColumn="1" w:lastColumn="0" w:oddVBand="0" w:evenVBand="0" w:oddHBand="0" w:evenHBand="0" w:firstRowFirstColumn="0" w:firstRowLastColumn="0" w:lastRowFirstColumn="0" w:lastRowLastColumn="0"/>
            <w:tcW w:w="1676" w:type="dxa"/>
            <w:tcBorders>
              <w:top w:val="single" w:sz="4" w:space="0" w:color="1F3864"/>
              <w:left w:val="single" w:sz="4" w:space="0" w:color="1F3864"/>
              <w:bottom w:val="single" w:sz="4" w:space="0" w:color="1F3864"/>
              <w:right w:val="single" w:sz="4" w:space="0" w:color="1F3864"/>
            </w:tcBorders>
            <w:shd w:val="clear" w:color="auto" w:fill="auto"/>
            <w:vAlign w:val="center"/>
          </w:tcPr>
          <w:p w14:paraId="4C3443D4" w14:textId="77777777" w:rsidR="00493603" w:rsidRDefault="00000000">
            <w:pPr>
              <w:jc w:val="center"/>
              <w:rPr>
                <w:color w:val="231F20"/>
              </w:rPr>
            </w:pPr>
            <w:r>
              <w:rPr>
                <w:b w:val="0"/>
                <w:color w:val="231F20"/>
              </w:rPr>
              <w:t>10:45 – 12:00</w:t>
            </w:r>
          </w:p>
        </w:tc>
        <w:tc>
          <w:tcPr>
            <w:tcW w:w="767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0C1B0512" w14:textId="77777777" w:rsidR="00493603" w:rsidRDefault="00493603">
            <w:pPr>
              <w:cnfStyle w:val="000000000000" w:firstRow="0" w:lastRow="0" w:firstColumn="0" w:lastColumn="0" w:oddVBand="0" w:evenVBand="0" w:oddHBand="0" w:evenHBand="0" w:firstRowFirstColumn="0" w:firstRowLastColumn="0" w:lastRowFirstColumn="0" w:lastRowLastColumn="0"/>
              <w:rPr>
                <w:b/>
              </w:rPr>
            </w:pPr>
          </w:p>
          <w:p w14:paraId="039E29FB" w14:textId="77777777" w:rsidR="00493603" w:rsidRDefault="00000000">
            <w:pPr>
              <w:cnfStyle w:val="000000000000" w:firstRow="0" w:lastRow="0" w:firstColumn="0" w:lastColumn="0" w:oddVBand="0" w:evenVBand="0" w:oddHBand="0" w:evenHBand="0" w:firstRowFirstColumn="0" w:firstRowLastColumn="0" w:lastRowFirstColumn="0" w:lastRowLastColumn="0"/>
              <w:rPr>
                <w:b/>
              </w:rPr>
            </w:pPr>
            <w:r>
              <w:rPr>
                <w:b/>
              </w:rPr>
              <w:t>Plenary Presentations (selected individuals)</w:t>
            </w:r>
          </w:p>
          <w:p w14:paraId="65BD3CA0" w14:textId="77777777" w:rsidR="00493603" w:rsidRDefault="00493603">
            <w:pPr>
              <w:cnfStyle w:val="000000000000" w:firstRow="0" w:lastRow="0" w:firstColumn="0" w:lastColumn="0" w:oddVBand="0" w:evenVBand="0" w:oddHBand="0" w:evenHBand="0" w:firstRowFirstColumn="0" w:firstRowLastColumn="0" w:lastRowFirstColumn="0" w:lastRowLastColumn="0"/>
              <w:rPr>
                <w:b/>
              </w:rPr>
            </w:pPr>
          </w:p>
        </w:tc>
      </w:tr>
      <w:tr w:rsidR="00493603" w14:paraId="1A3D641E" w14:textId="77777777" w:rsidTr="00493603">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1676" w:type="dxa"/>
            <w:tcBorders>
              <w:top w:val="single" w:sz="4" w:space="0" w:color="1F3864"/>
              <w:left w:val="single" w:sz="4" w:space="0" w:color="1F3864"/>
              <w:bottom w:val="single" w:sz="4" w:space="0" w:color="1F3864"/>
              <w:right w:val="single" w:sz="4" w:space="0" w:color="1F3864"/>
            </w:tcBorders>
            <w:shd w:val="clear" w:color="auto" w:fill="auto"/>
            <w:vAlign w:val="center"/>
          </w:tcPr>
          <w:p w14:paraId="4DACEB65" w14:textId="77777777" w:rsidR="00493603" w:rsidRDefault="00000000">
            <w:pPr>
              <w:jc w:val="center"/>
              <w:rPr>
                <w:color w:val="231F20"/>
              </w:rPr>
            </w:pPr>
            <w:r>
              <w:rPr>
                <w:b w:val="0"/>
                <w:color w:val="231F20"/>
              </w:rPr>
              <w:t>12:00 – 1:00</w:t>
            </w:r>
          </w:p>
        </w:tc>
        <w:tc>
          <w:tcPr>
            <w:tcW w:w="767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7DCF72C1" w14:textId="77777777" w:rsidR="00493603" w:rsidRDefault="00493603">
            <w:pPr>
              <w:cnfStyle w:val="000000100000" w:firstRow="0" w:lastRow="0" w:firstColumn="0" w:lastColumn="0" w:oddVBand="0" w:evenVBand="0" w:oddHBand="1" w:evenHBand="0" w:firstRowFirstColumn="0" w:firstRowLastColumn="0" w:lastRowFirstColumn="0" w:lastRowLastColumn="0"/>
              <w:rPr>
                <w:b/>
              </w:rPr>
            </w:pPr>
          </w:p>
          <w:p w14:paraId="1A7259FD" w14:textId="77777777" w:rsidR="00493603" w:rsidRDefault="00000000">
            <w:pPr>
              <w:cnfStyle w:val="000000100000" w:firstRow="0" w:lastRow="0" w:firstColumn="0" w:lastColumn="0" w:oddVBand="0" w:evenVBand="0" w:oddHBand="1" w:evenHBand="0" w:firstRowFirstColumn="0" w:firstRowLastColumn="0" w:lastRowFirstColumn="0" w:lastRowLastColumn="0"/>
              <w:rPr>
                <w:i/>
              </w:rPr>
            </w:pPr>
            <w:r>
              <w:rPr>
                <w:i/>
              </w:rPr>
              <w:t>Lunch</w:t>
            </w:r>
          </w:p>
          <w:p w14:paraId="2FF30CC3" w14:textId="77777777" w:rsidR="00493603" w:rsidRDefault="00493603">
            <w:pPr>
              <w:cnfStyle w:val="000000100000" w:firstRow="0" w:lastRow="0" w:firstColumn="0" w:lastColumn="0" w:oddVBand="0" w:evenVBand="0" w:oddHBand="1" w:evenHBand="0" w:firstRowFirstColumn="0" w:firstRowLastColumn="0" w:lastRowFirstColumn="0" w:lastRowLastColumn="0"/>
              <w:rPr>
                <w:b/>
              </w:rPr>
            </w:pPr>
          </w:p>
        </w:tc>
      </w:tr>
      <w:tr w:rsidR="00493603" w14:paraId="4D745A48" w14:textId="77777777" w:rsidTr="00493603">
        <w:trPr>
          <w:cantSplit/>
          <w:trHeight w:val="63"/>
        </w:trPr>
        <w:tc>
          <w:tcPr>
            <w:cnfStyle w:val="001000000000" w:firstRow="0" w:lastRow="0" w:firstColumn="1" w:lastColumn="0" w:oddVBand="0" w:evenVBand="0" w:oddHBand="0" w:evenHBand="0" w:firstRowFirstColumn="0" w:firstRowLastColumn="0" w:lastRowFirstColumn="0" w:lastRowLastColumn="0"/>
            <w:tcW w:w="1676" w:type="dxa"/>
            <w:tcBorders>
              <w:top w:val="single" w:sz="4" w:space="0" w:color="1F3864"/>
              <w:left w:val="single" w:sz="4" w:space="0" w:color="1F3864"/>
              <w:bottom w:val="single" w:sz="4" w:space="0" w:color="1F3864"/>
              <w:right w:val="single" w:sz="4" w:space="0" w:color="1F3864"/>
            </w:tcBorders>
            <w:shd w:val="clear" w:color="auto" w:fill="auto"/>
            <w:vAlign w:val="center"/>
          </w:tcPr>
          <w:p w14:paraId="40368D1E" w14:textId="77777777" w:rsidR="00493603" w:rsidRDefault="00000000">
            <w:pPr>
              <w:jc w:val="center"/>
              <w:rPr>
                <w:color w:val="231F20"/>
              </w:rPr>
            </w:pPr>
            <w:r>
              <w:rPr>
                <w:b w:val="0"/>
                <w:color w:val="231F20"/>
              </w:rPr>
              <w:t>1:00 – 3:30</w:t>
            </w:r>
          </w:p>
        </w:tc>
        <w:tc>
          <w:tcPr>
            <w:tcW w:w="767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07D096E9" w14:textId="77777777" w:rsidR="00493603" w:rsidRDefault="00493603">
            <w:pPr>
              <w:cnfStyle w:val="000000000000" w:firstRow="0" w:lastRow="0" w:firstColumn="0" w:lastColumn="0" w:oddVBand="0" w:evenVBand="0" w:oddHBand="0" w:evenHBand="0" w:firstRowFirstColumn="0" w:firstRowLastColumn="0" w:lastRowFirstColumn="0" w:lastRowLastColumn="0"/>
              <w:rPr>
                <w:b/>
              </w:rPr>
            </w:pPr>
          </w:p>
          <w:p w14:paraId="683A2868" w14:textId="77777777" w:rsidR="00493603" w:rsidRDefault="00000000">
            <w:pPr>
              <w:cnfStyle w:val="000000000000" w:firstRow="0" w:lastRow="0" w:firstColumn="0" w:lastColumn="0" w:oddVBand="0" w:evenVBand="0" w:oddHBand="0" w:evenHBand="0" w:firstRowFirstColumn="0" w:firstRowLastColumn="0" w:lastRowFirstColumn="0" w:lastRowLastColumn="0"/>
              <w:rPr>
                <w:b/>
              </w:rPr>
            </w:pPr>
            <w:r>
              <w:rPr>
                <w:b/>
              </w:rPr>
              <w:t>Plenary Presentations continued</w:t>
            </w:r>
          </w:p>
          <w:p w14:paraId="1A2D0DBA" w14:textId="77777777" w:rsidR="00493603" w:rsidRDefault="00493603">
            <w:pPr>
              <w:cnfStyle w:val="000000000000" w:firstRow="0" w:lastRow="0" w:firstColumn="0" w:lastColumn="0" w:oddVBand="0" w:evenVBand="0" w:oddHBand="0" w:evenHBand="0" w:firstRowFirstColumn="0" w:firstRowLastColumn="0" w:lastRowFirstColumn="0" w:lastRowLastColumn="0"/>
              <w:rPr>
                <w:b/>
              </w:rPr>
            </w:pPr>
          </w:p>
        </w:tc>
      </w:tr>
      <w:tr w:rsidR="00493603" w14:paraId="71ECD456" w14:textId="77777777" w:rsidTr="00493603">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1676" w:type="dxa"/>
            <w:tcBorders>
              <w:top w:val="single" w:sz="4" w:space="0" w:color="1F3864"/>
              <w:left w:val="single" w:sz="4" w:space="0" w:color="1F3864"/>
              <w:bottom w:val="single" w:sz="4" w:space="0" w:color="1F3864"/>
              <w:right w:val="single" w:sz="4" w:space="0" w:color="1F3864"/>
            </w:tcBorders>
            <w:shd w:val="clear" w:color="auto" w:fill="auto"/>
            <w:vAlign w:val="center"/>
          </w:tcPr>
          <w:p w14:paraId="03B86177" w14:textId="77777777" w:rsidR="00493603" w:rsidRDefault="00000000">
            <w:pPr>
              <w:jc w:val="center"/>
              <w:rPr>
                <w:color w:val="231F20"/>
              </w:rPr>
            </w:pPr>
            <w:r>
              <w:rPr>
                <w:b w:val="0"/>
                <w:color w:val="231F20"/>
              </w:rPr>
              <w:t>3:30 – 3:45</w:t>
            </w:r>
          </w:p>
        </w:tc>
        <w:tc>
          <w:tcPr>
            <w:tcW w:w="767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537FB585" w14:textId="77777777" w:rsidR="00493603" w:rsidRDefault="00493603">
            <w:pPr>
              <w:cnfStyle w:val="000000100000" w:firstRow="0" w:lastRow="0" w:firstColumn="0" w:lastColumn="0" w:oddVBand="0" w:evenVBand="0" w:oddHBand="1" w:evenHBand="0" w:firstRowFirstColumn="0" w:firstRowLastColumn="0" w:lastRowFirstColumn="0" w:lastRowLastColumn="0"/>
              <w:rPr>
                <w:b/>
              </w:rPr>
            </w:pPr>
          </w:p>
          <w:p w14:paraId="65639E5C" w14:textId="77777777" w:rsidR="00493603" w:rsidRDefault="00000000">
            <w:pPr>
              <w:cnfStyle w:val="000000100000" w:firstRow="0" w:lastRow="0" w:firstColumn="0" w:lastColumn="0" w:oddVBand="0" w:evenVBand="0" w:oddHBand="1" w:evenHBand="0" w:firstRowFirstColumn="0" w:firstRowLastColumn="0" w:lastRowFirstColumn="0" w:lastRowLastColumn="0"/>
              <w:rPr>
                <w:i/>
              </w:rPr>
            </w:pPr>
            <w:r>
              <w:rPr>
                <w:i/>
              </w:rPr>
              <w:t>Working snacks</w:t>
            </w:r>
          </w:p>
          <w:p w14:paraId="39BF109B" w14:textId="77777777" w:rsidR="00493603" w:rsidRDefault="00493603">
            <w:pPr>
              <w:cnfStyle w:val="000000100000" w:firstRow="0" w:lastRow="0" w:firstColumn="0" w:lastColumn="0" w:oddVBand="0" w:evenVBand="0" w:oddHBand="1" w:evenHBand="0" w:firstRowFirstColumn="0" w:firstRowLastColumn="0" w:lastRowFirstColumn="0" w:lastRowLastColumn="0"/>
              <w:rPr>
                <w:b/>
              </w:rPr>
            </w:pPr>
          </w:p>
        </w:tc>
      </w:tr>
      <w:tr w:rsidR="00493603" w14:paraId="5C0E3F20" w14:textId="77777777" w:rsidTr="00493603">
        <w:trPr>
          <w:cantSplit/>
          <w:trHeight w:val="63"/>
        </w:trPr>
        <w:tc>
          <w:tcPr>
            <w:cnfStyle w:val="001000000000" w:firstRow="0" w:lastRow="0" w:firstColumn="1" w:lastColumn="0" w:oddVBand="0" w:evenVBand="0" w:oddHBand="0" w:evenHBand="0" w:firstRowFirstColumn="0" w:firstRowLastColumn="0" w:lastRowFirstColumn="0" w:lastRowLastColumn="0"/>
            <w:tcW w:w="1676" w:type="dxa"/>
            <w:tcBorders>
              <w:top w:val="single" w:sz="4" w:space="0" w:color="1F3864"/>
              <w:left w:val="single" w:sz="4" w:space="0" w:color="1F3864"/>
              <w:bottom w:val="single" w:sz="4" w:space="0" w:color="1F3864"/>
              <w:right w:val="single" w:sz="4" w:space="0" w:color="1F3864"/>
            </w:tcBorders>
            <w:shd w:val="clear" w:color="auto" w:fill="auto"/>
            <w:vAlign w:val="center"/>
          </w:tcPr>
          <w:p w14:paraId="259AD2C4" w14:textId="77777777" w:rsidR="00493603" w:rsidRDefault="00000000">
            <w:pPr>
              <w:jc w:val="center"/>
              <w:rPr>
                <w:color w:val="231F20"/>
              </w:rPr>
            </w:pPr>
            <w:r>
              <w:rPr>
                <w:b w:val="0"/>
                <w:color w:val="231F20"/>
              </w:rPr>
              <w:t>3:45 – 5:00</w:t>
            </w:r>
          </w:p>
        </w:tc>
        <w:tc>
          <w:tcPr>
            <w:tcW w:w="767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3F9475DB" w14:textId="77777777" w:rsidR="00493603" w:rsidRDefault="00493603">
            <w:pPr>
              <w:cnfStyle w:val="000000000000" w:firstRow="0" w:lastRow="0" w:firstColumn="0" w:lastColumn="0" w:oddVBand="0" w:evenVBand="0" w:oddHBand="0" w:evenHBand="0" w:firstRowFirstColumn="0" w:firstRowLastColumn="0" w:lastRowFirstColumn="0" w:lastRowLastColumn="0"/>
              <w:rPr>
                <w:b/>
              </w:rPr>
            </w:pPr>
          </w:p>
          <w:p w14:paraId="3D7A256E" w14:textId="77777777" w:rsidR="00493603" w:rsidRDefault="00000000">
            <w:pPr>
              <w:cnfStyle w:val="000000000000" w:firstRow="0" w:lastRow="0" w:firstColumn="0" w:lastColumn="0" w:oddVBand="0" w:evenVBand="0" w:oddHBand="0" w:evenHBand="0" w:firstRowFirstColumn="0" w:firstRowLastColumn="0" w:lastRowFirstColumn="0" w:lastRowLastColumn="0"/>
              <w:rPr>
                <w:b/>
              </w:rPr>
            </w:pPr>
            <w:r>
              <w:rPr>
                <w:b/>
              </w:rPr>
              <w:t>Evaluation</w:t>
            </w:r>
          </w:p>
          <w:p w14:paraId="11FAC2C2" w14:textId="77777777" w:rsidR="00493603" w:rsidRDefault="00493603">
            <w:pPr>
              <w:cnfStyle w:val="000000000000" w:firstRow="0" w:lastRow="0" w:firstColumn="0" w:lastColumn="0" w:oddVBand="0" w:evenVBand="0" w:oddHBand="0" w:evenHBand="0" w:firstRowFirstColumn="0" w:firstRowLastColumn="0" w:lastRowFirstColumn="0" w:lastRowLastColumn="0"/>
              <w:rPr>
                <w:b/>
              </w:rPr>
            </w:pPr>
          </w:p>
        </w:tc>
      </w:tr>
      <w:tr w:rsidR="00493603" w14:paraId="5CF779EC" w14:textId="77777777" w:rsidTr="00493603">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1676" w:type="dxa"/>
            <w:tcBorders>
              <w:top w:val="single" w:sz="4" w:space="0" w:color="1F3864"/>
              <w:left w:val="single" w:sz="4" w:space="0" w:color="1F3864"/>
              <w:bottom w:val="single" w:sz="4" w:space="0" w:color="1F3864"/>
              <w:right w:val="single" w:sz="4" w:space="0" w:color="1F3864"/>
            </w:tcBorders>
            <w:shd w:val="clear" w:color="auto" w:fill="auto"/>
            <w:vAlign w:val="center"/>
          </w:tcPr>
          <w:p w14:paraId="2998A6BD" w14:textId="77777777" w:rsidR="00493603" w:rsidRDefault="00493603">
            <w:pPr>
              <w:jc w:val="center"/>
              <w:rPr>
                <w:color w:val="231F20"/>
              </w:rPr>
            </w:pPr>
          </w:p>
          <w:p w14:paraId="60415AA7" w14:textId="77777777" w:rsidR="00493603" w:rsidRDefault="00000000">
            <w:pPr>
              <w:jc w:val="center"/>
              <w:rPr>
                <w:color w:val="231F20"/>
              </w:rPr>
            </w:pPr>
            <w:r>
              <w:rPr>
                <w:b w:val="0"/>
                <w:color w:val="231F20"/>
              </w:rPr>
              <w:t>5:00 ~</w:t>
            </w:r>
          </w:p>
          <w:p w14:paraId="463FA923" w14:textId="77777777" w:rsidR="00493603" w:rsidRDefault="00493603">
            <w:pPr>
              <w:rPr>
                <w:color w:val="231F20"/>
              </w:rPr>
            </w:pPr>
          </w:p>
        </w:tc>
        <w:tc>
          <w:tcPr>
            <w:tcW w:w="767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13486FD8" w14:textId="77777777" w:rsidR="00493603" w:rsidRDefault="00000000">
            <w:pPr>
              <w:cnfStyle w:val="000000100000" w:firstRow="0" w:lastRow="0" w:firstColumn="0" w:lastColumn="0" w:oddVBand="0" w:evenVBand="0" w:oddHBand="1" w:evenHBand="0" w:firstRowFirstColumn="0" w:firstRowLastColumn="0" w:lastRowFirstColumn="0" w:lastRowLastColumn="0"/>
            </w:pPr>
            <w:r>
              <w:t>Closing</w:t>
            </w:r>
          </w:p>
        </w:tc>
      </w:tr>
    </w:tbl>
    <w:p w14:paraId="1D0D4561" w14:textId="77777777" w:rsidR="00493603" w:rsidRDefault="00493603"/>
    <w:sectPr w:rsidR="00493603">
      <w:footerReference w:type="default" r:id="rId10"/>
      <w:footerReference w:type="first" r:id="rId11"/>
      <w:pgSz w:w="12240" w:h="15840"/>
      <w:pgMar w:top="2410" w:right="1440" w:bottom="1440" w:left="1440" w:header="28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413EA" w14:textId="77777777" w:rsidR="002263B3" w:rsidRDefault="002263B3">
      <w:r>
        <w:separator/>
      </w:r>
    </w:p>
  </w:endnote>
  <w:endnote w:type="continuationSeparator" w:id="0">
    <w:p w14:paraId="6F423810" w14:textId="77777777" w:rsidR="002263B3" w:rsidRDefault="00226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notTrueType/>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3917B" w14:textId="77777777" w:rsidR="00493603"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174EAB">
      <w:rPr>
        <w:noProof/>
        <w:color w:val="000000"/>
      </w:rPr>
      <w:t>2</w:t>
    </w:r>
    <w:r>
      <w:rPr>
        <w:color w:val="000000"/>
      </w:rPr>
      <w:fldChar w:fldCharType="end"/>
    </w:r>
    <w:r>
      <w:rPr>
        <w:color w:val="000000"/>
      </w:rPr>
      <w:t xml:space="preserve"> of 7</w:t>
    </w:r>
  </w:p>
  <w:p w14:paraId="5800EEEE" w14:textId="77777777" w:rsidR="00493603" w:rsidRDefault="00493603">
    <w:pPr>
      <w:pBdr>
        <w:top w:val="nil"/>
        <w:left w:val="nil"/>
        <w:bottom w:val="nil"/>
        <w:right w:val="nil"/>
        <w:between w:val="nil"/>
      </w:pBdr>
      <w:tabs>
        <w:tab w:val="center" w:pos="4680"/>
        <w:tab w:val="right" w:pos="9360"/>
      </w:tabs>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DAB6" w14:textId="77777777" w:rsidR="00493603" w:rsidRDefault="00000000">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14:anchorId="0E7AAA4C" wp14:editId="12E3D4BE">
          <wp:simplePos x="0" y="0"/>
          <wp:positionH relativeFrom="column">
            <wp:posOffset>-914398</wp:posOffset>
          </wp:positionH>
          <wp:positionV relativeFrom="paragraph">
            <wp:posOffset>-171448</wp:posOffset>
          </wp:positionV>
          <wp:extent cx="7802880" cy="8128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2880" cy="8128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D51A7" w14:textId="77777777" w:rsidR="002263B3" w:rsidRDefault="002263B3">
      <w:r>
        <w:separator/>
      </w:r>
    </w:p>
  </w:footnote>
  <w:footnote w:type="continuationSeparator" w:id="0">
    <w:p w14:paraId="3AE9D5E1" w14:textId="77777777" w:rsidR="002263B3" w:rsidRDefault="002263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C8E"/>
    <w:multiLevelType w:val="multilevel"/>
    <w:tmpl w:val="C9E62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84802C2"/>
    <w:multiLevelType w:val="multilevel"/>
    <w:tmpl w:val="F34E7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38408C2"/>
    <w:multiLevelType w:val="multilevel"/>
    <w:tmpl w:val="7AFA2F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15808182">
    <w:abstractNumId w:val="2"/>
  </w:num>
  <w:num w:numId="2" w16cid:durableId="305595168">
    <w:abstractNumId w:val="0"/>
  </w:num>
  <w:num w:numId="3" w16cid:durableId="1706179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603"/>
    <w:rsid w:val="00115D76"/>
    <w:rsid w:val="00174EAB"/>
    <w:rsid w:val="002263B3"/>
    <w:rsid w:val="00493603"/>
    <w:rsid w:val="00605D35"/>
    <w:rsid w:val="00782B6C"/>
    <w:rsid w:val="00A414C6"/>
    <w:rsid w:val="00EB0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753F7D"/>
  <w15:docId w15:val="{B55951AF-BA59-6F46-8596-83B3CCF9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line="259" w:lineRule="auto"/>
      <w:outlineLvl w:val="0"/>
    </w:pPr>
    <w:rPr>
      <w:color w:val="2F5496"/>
      <w:sz w:val="32"/>
      <w:szCs w:val="32"/>
    </w:rPr>
  </w:style>
  <w:style w:type="paragraph" w:styleId="Heading2">
    <w:name w:val="heading 2"/>
    <w:basedOn w:val="Normal"/>
    <w:next w:val="Normal"/>
    <w:uiPriority w:val="9"/>
    <w:semiHidden/>
    <w:unhideWhenUsed/>
    <w:qFormat/>
    <w:pPr>
      <w:keepNext/>
      <w:keepLines/>
      <w:spacing w:before="4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outlineLvl w:val="2"/>
    </w:pPr>
    <w:rPr>
      <w:color w:val="1F3863"/>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0">
    <w:basedOn w:val="TableNormal"/>
    <w:rPr>
      <w:sz w:val="22"/>
      <w:szCs w:val="22"/>
    </w:rPr>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1">
    <w:basedOn w:val="TableNormal"/>
    <w:rPr>
      <w:sz w:val="22"/>
      <w:szCs w:val="22"/>
    </w:rPr>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2">
    <w:basedOn w:val="TableNormal"/>
    <w:rPr>
      <w:sz w:val="22"/>
      <w:szCs w:val="22"/>
    </w:rPr>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m4bYyAovW0DQxB38Hv3MxZutiQ==">CgMxLjAyCGguZ2pkZ3hzOAByITFvMnRkOWJ1eHBvRmNlVVdiRnYtWVhXSGJDQnBkWUVyZA==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De Jesus</cp:lastModifiedBy>
  <cp:revision>3</cp:revision>
  <dcterms:created xsi:type="dcterms:W3CDTF">2024-01-22T01:11:00Z</dcterms:created>
  <dcterms:modified xsi:type="dcterms:W3CDTF">2024-01-22T06:16:00Z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GrammarlyDocumentId">
    <vt:lpwstr>6e0e53cfe26530ba5b2c13c2459b91d992868968bb7fb4de38ca7b634c466b12</vt:lpwstr>
  </property>
  <property fmtid="{D5CDD505-2E9C-101B-9397-08002B2CF9AE}" pid="4" name="ContentTypeId">
    <vt:lpwstr>0x010100A4B25FD50134744AB46C8E0FFE52707A</vt:lpwstr>
  </property>
</Properties>
</file>